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423F83" w14:textId="61FBC26C" w:rsidR="00F8376B" w:rsidRPr="00F8376B" w:rsidRDefault="00AC7683" w:rsidP="00641B41">
      <w:pPr>
        <w:tabs>
          <w:tab w:val="left" w:pos="142"/>
        </w:tabs>
        <w:rPr>
          <w:rFonts w:ascii="Trebuchet MS" w:hAnsi="Trebuchet MS" w:cs="Arial"/>
          <w:sz w:val="21"/>
          <w:szCs w:val="21"/>
        </w:rPr>
      </w:pPr>
      <w:r>
        <w:rPr>
          <w:rFonts w:ascii="Trebuchet MS" w:hAnsi="Trebuchet MS" w:cs="Arial"/>
          <w:noProof/>
          <w:sz w:val="21"/>
          <w:szCs w:val="21"/>
        </w:rPr>
        <w:drawing>
          <wp:inline distT="0" distB="0" distL="0" distR="0" wp14:anchorId="125E8D45" wp14:editId="5EEB75DB">
            <wp:extent cx="3207827" cy="609600"/>
            <wp:effectExtent l="0" t="0" r="0" b="0"/>
            <wp:docPr id="157688111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881112" name="Obraz 157688111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8363" cy="621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8B7403" w14:textId="77777777" w:rsidR="00F8376B" w:rsidRPr="00F8376B" w:rsidRDefault="00F8376B" w:rsidP="00641B41">
      <w:pPr>
        <w:tabs>
          <w:tab w:val="left" w:pos="142"/>
        </w:tabs>
        <w:jc w:val="center"/>
        <w:rPr>
          <w:rFonts w:cs="Arial"/>
          <w:sz w:val="21"/>
          <w:szCs w:val="21"/>
        </w:rPr>
      </w:pPr>
    </w:p>
    <w:p w14:paraId="37EE4E63" w14:textId="77777777" w:rsidR="00F8376B" w:rsidRPr="00F8376B" w:rsidRDefault="00F8376B" w:rsidP="00641B41">
      <w:pPr>
        <w:tabs>
          <w:tab w:val="left" w:pos="142"/>
        </w:tabs>
        <w:jc w:val="center"/>
        <w:rPr>
          <w:rFonts w:ascii="Trebuchet MS" w:hAnsi="Trebuchet MS" w:cs="Arial"/>
          <w:color w:val="223F98"/>
          <w:sz w:val="28"/>
          <w:szCs w:val="21"/>
        </w:rPr>
      </w:pPr>
    </w:p>
    <w:p w14:paraId="4C4207C0" w14:textId="03017A71" w:rsidR="00F8376B" w:rsidRDefault="00F8376B" w:rsidP="00641B41">
      <w:pPr>
        <w:pStyle w:val="Nagwek2"/>
        <w:tabs>
          <w:tab w:val="left" w:pos="142"/>
        </w:tabs>
        <w:rPr>
          <w:rFonts w:ascii="Trebuchet MS" w:hAnsi="Trebuchet MS" w:cs="Arial"/>
          <w:color w:val="002060"/>
          <w:sz w:val="28"/>
          <w:szCs w:val="24"/>
          <w:u w:val="none"/>
        </w:rPr>
      </w:pPr>
      <w:r w:rsidRPr="008A205A">
        <w:rPr>
          <w:rFonts w:ascii="Trebuchet MS" w:hAnsi="Trebuchet MS" w:cs="Arial"/>
          <w:color w:val="002060"/>
          <w:sz w:val="28"/>
          <w:szCs w:val="24"/>
          <w:u w:val="none"/>
        </w:rPr>
        <w:t>REGULAMIN KONKURSU WIELKOPOLSKI</w:t>
      </w:r>
      <w:r w:rsidR="00BF35B1">
        <w:rPr>
          <w:rFonts w:ascii="Trebuchet MS" w:hAnsi="Trebuchet MS" w:cs="Arial"/>
          <w:color w:val="002060"/>
          <w:sz w:val="28"/>
          <w:szCs w:val="24"/>
          <w:u w:val="none"/>
        </w:rPr>
        <w:t>E</w:t>
      </w:r>
      <w:r w:rsidRPr="008A205A">
        <w:rPr>
          <w:rFonts w:ascii="Trebuchet MS" w:hAnsi="Trebuchet MS" w:cs="Arial"/>
          <w:color w:val="002060"/>
          <w:sz w:val="28"/>
          <w:szCs w:val="24"/>
          <w:u w:val="none"/>
        </w:rPr>
        <w:t xml:space="preserve"> FILAR</w:t>
      </w:r>
      <w:r w:rsidR="00BF35B1">
        <w:rPr>
          <w:rFonts w:ascii="Trebuchet MS" w:hAnsi="Trebuchet MS" w:cs="Arial"/>
          <w:color w:val="002060"/>
          <w:sz w:val="28"/>
          <w:szCs w:val="24"/>
          <w:u w:val="none"/>
        </w:rPr>
        <w:t>Y</w:t>
      </w:r>
      <w:r w:rsidRPr="008A205A">
        <w:rPr>
          <w:rFonts w:ascii="Trebuchet MS" w:hAnsi="Trebuchet MS" w:cs="Arial"/>
          <w:color w:val="002060"/>
          <w:sz w:val="28"/>
          <w:szCs w:val="24"/>
          <w:u w:val="none"/>
        </w:rPr>
        <w:t xml:space="preserve"> BIZNESU</w:t>
      </w:r>
    </w:p>
    <w:p w14:paraId="1C303E26" w14:textId="7E6B95D9" w:rsidR="008A205A" w:rsidRDefault="00D46496" w:rsidP="00641B41">
      <w:pPr>
        <w:tabs>
          <w:tab w:val="left" w:pos="142"/>
        </w:tabs>
        <w:jc w:val="center"/>
        <w:rPr>
          <w:rFonts w:ascii="Trebuchet MS" w:hAnsi="Trebuchet MS" w:cs="Arial"/>
          <w:b/>
          <w:color w:val="002060"/>
          <w:sz w:val="28"/>
          <w:szCs w:val="24"/>
        </w:rPr>
      </w:pPr>
      <w:r>
        <w:rPr>
          <w:rFonts w:ascii="Trebuchet MS" w:hAnsi="Trebuchet MS" w:cs="Arial"/>
          <w:b/>
          <w:color w:val="002060"/>
          <w:sz w:val="28"/>
          <w:szCs w:val="24"/>
        </w:rPr>
        <w:t xml:space="preserve">Edycja </w:t>
      </w:r>
      <w:r w:rsidRPr="00C868CF">
        <w:rPr>
          <w:rFonts w:ascii="Trebuchet MS" w:hAnsi="Trebuchet MS" w:cs="Arial"/>
          <w:b/>
          <w:color w:val="002060"/>
          <w:sz w:val="28"/>
          <w:szCs w:val="24"/>
        </w:rPr>
        <w:t>XXV</w:t>
      </w:r>
      <w:r w:rsidR="00C22D52">
        <w:rPr>
          <w:rFonts w:ascii="Trebuchet MS" w:hAnsi="Trebuchet MS" w:cs="Arial"/>
          <w:b/>
          <w:color w:val="002060"/>
          <w:sz w:val="28"/>
          <w:szCs w:val="24"/>
        </w:rPr>
        <w:t>I</w:t>
      </w:r>
    </w:p>
    <w:p w14:paraId="01CCF2C7" w14:textId="77777777" w:rsidR="00143B22" w:rsidRDefault="00143B22" w:rsidP="00641B41">
      <w:pPr>
        <w:tabs>
          <w:tab w:val="left" w:pos="142"/>
        </w:tabs>
        <w:jc w:val="center"/>
        <w:rPr>
          <w:rFonts w:ascii="Trebuchet MS" w:hAnsi="Trebuchet MS" w:cs="Arial"/>
          <w:b/>
          <w:color w:val="002060"/>
          <w:sz w:val="28"/>
          <w:szCs w:val="24"/>
        </w:rPr>
      </w:pPr>
    </w:p>
    <w:p w14:paraId="2E8A6DE6" w14:textId="77777777" w:rsidR="00143B22" w:rsidRPr="00C868CF" w:rsidRDefault="00143B22" w:rsidP="00641B41">
      <w:pPr>
        <w:tabs>
          <w:tab w:val="left" w:pos="142"/>
        </w:tabs>
        <w:jc w:val="center"/>
        <w:rPr>
          <w:rFonts w:ascii="Trebuchet MS" w:hAnsi="Trebuchet MS" w:cs="Arial"/>
          <w:b/>
          <w:color w:val="000000" w:themeColor="text1"/>
          <w:sz w:val="28"/>
          <w:szCs w:val="24"/>
        </w:rPr>
      </w:pPr>
    </w:p>
    <w:p w14:paraId="0FA6CD7A" w14:textId="1A246BE8" w:rsidR="00143B22" w:rsidRPr="00C868CF" w:rsidRDefault="00F8376B" w:rsidP="00641B41">
      <w:pPr>
        <w:pStyle w:val="Tekstpodstawowywcity"/>
        <w:tabs>
          <w:tab w:val="left" w:pos="142"/>
        </w:tabs>
        <w:ind w:left="0"/>
        <w:jc w:val="both"/>
        <w:rPr>
          <w:rFonts w:ascii="Trebuchet MS" w:hAnsi="Trebuchet MS" w:cs="Arial"/>
          <w:color w:val="4C4C4C"/>
        </w:rPr>
      </w:pPr>
      <w:r w:rsidRPr="00C868CF">
        <w:rPr>
          <w:rFonts w:ascii="Trebuchet MS" w:hAnsi="Trebuchet MS" w:cs="Arial"/>
          <w:color w:val="4C4C4C"/>
        </w:rPr>
        <w:t>Idea Konkursu Wielkopolski</w:t>
      </w:r>
      <w:r w:rsidR="00BF35B1" w:rsidRPr="00C868CF">
        <w:rPr>
          <w:rFonts w:ascii="Trebuchet MS" w:hAnsi="Trebuchet MS" w:cs="Arial"/>
          <w:color w:val="4C4C4C"/>
        </w:rPr>
        <w:t>e</w:t>
      </w:r>
      <w:r w:rsidRPr="00C868CF">
        <w:rPr>
          <w:rFonts w:ascii="Trebuchet MS" w:hAnsi="Trebuchet MS" w:cs="Arial"/>
          <w:color w:val="4C4C4C"/>
        </w:rPr>
        <w:t xml:space="preserve"> Filar</w:t>
      </w:r>
      <w:r w:rsidR="00BF35B1" w:rsidRPr="00C868CF">
        <w:rPr>
          <w:rFonts w:ascii="Trebuchet MS" w:hAnsi="Trebuchet MS" w:cs="Arial"/>
          <w:color w:val="4C4C4C"/>
        </w:rPr>
        <w:t>y</w:t>
      </w:r>
      <w:r w:rsidRPr="00C868CF">
        <w:rPr>
          <w:rFonts w:ascii="Trebuchet MS" w:hAnsi="Trebuchet MS" w:cs="Arial"/>
          <w:color w:val="4C4C4C"/>
        </w:rPr>
        <w:t xml:space="preserve"> Biznesu zrodziła się z potrzeby promowania wybitnyc</w:t>
      </w:r>
      <w:r w:rsidR="00D46496" w:rsidRPr="00C868CF">
        <w:rPr>
          <w:rFonts w:ascii="Trebuchet MS" w:hAnsi="Trebuchet MS" w:cs="Arial"/>
          <w:color w:val="4C4C4C"/>
        </w:rPr>
        <w:t>h wielkopolskich przedsiębiorstw</w:t>
      </w:r>
      <w:r w:rsidRPr="00C868CF">
        <w:rPr>
          <w:rFonts w:ascii="Trebuchet MS" w:hAnsi="Trebuchet MS" w:cs="Arial"/>
          <w:color w:val="4C4C4C"/>
        </w:rPr>
        <w:t xml:space="preserve">. Promujemy najlepszych, wspieramy prorozwojowe działania </w:t>
      </w:r>
      <w:r w:rsidR="00C868CF" w:rsidRPr="00C868CF">
        <w:rPr>
          <w:rFonts w:ascii="Trebuchet MS" w:hAnsi="Trebuchet MS" w:cs="Arial"/>
          <w:color w:val="4C4C4C"/>
        </w:rPr>
        <w:br/>
      </w:r>
      <w:r w:rsidRPr="00C868CF">
        <w:rPr>
          <w:rFonts w:ascii="Trebuchet MS" w:hAnsi="Trebuchet MS" w:cs="Arial"/>
          <w:color w:val="4C4C4C"/>
        </w:rPr>
        <w:t xml:space="preserve">i nowoczesne metody zarządzania. Celem konkursu jest wyłonienie i promowanie wielkopolskich </w:t>
      </w:r>
      <w:r w:rsidR="00D46496" w:rsidRPr="00C868CF">
        <w:rPr>
          <w:rFonts w:ascii="Trebuchet MS" w:hAnsi="Trebuchet MS" w:cs="Arial"/>
          <w:color w:val="4C4C4C"/>
        </w:rPr>
        <w:t>firm, które</w:t>
      </w:r>
      <w:r w:rsidRPr="00C868CF">
        <w:rPr>
          <w:rFonts w:ascii="Trebuchet MS" w:hAnsi="Trebuchet MS" w:cs="Arial"/>
          <w:color w:val="4C4C4C"/>
        </w:rPr>
        <w:t xml:space="preserve"> </w:t>
      </w:r>
      <w:r w:rsidR="00D46496" w:rsidRPr="00C868CF">
        <w:rPr>
          <w:rFonts w:ascii="Trebuchet MS" w:hAnsi="Trebuchet MS" w:cs="Arial"/>
          <w:color w:val="4C4C4C"/>
        </w:rPr>
        <w:t>osiągają</w:t>
      </w:r>
      <w:r w:rsidR="000A101D" w:rsidRPr="00C868CF">
        <w:rPr>
          <w:rFonts w:ascii="Trebuchet MS" w:hAnsi="Trebuchet MS" w:cs="Arial"/>
          <w:color w:val="4C4C4C"/>
        </w:rPr>
        <w:t xml:space="preserve"> znaczące sukcesy</w:t>
      </w:r>
      <w:r w:rsidR="008A205A" w:rsidRPr="00C868CF">
        <w:rPr>
          <w:rFonts w:ascii="Trebuchet MS" w:hAnsi="Trebuchet MS" w:cs="Arial"/>
          <w:color w:val="4C4C4C"/>
        </w:rPr>
        <w:t>, przyczyniając się do rozwoju gospodarczego Wielkopolski</w:t>
      </w:r>
      <w:r w:rsidR="00143B22" w:rsidRPr="00C868CF">
        <w:rPr>
          <w:rFonts w:ascii="Trebuchet MS" w:hAnsi="Trebuchet MS" w:cs="Arial"/>
          <w:color w:val="4C4C4C"/>
        </w:rPr>
        <w:t>, Filarów Biznesu,</w:t>
      </w:r>
      <w:r w:rsidR="00D46496" w:rsidRPr="00C868CF">
        <w:rPr>
          <w:rFonts w:ascii="Trebuchet MS" w:hAnsi="Trebuchet MS" w:cs="Arial"/>
          <w:color w:val="4C4C4C"/>
        </w:rPr>
        <w:t xml:space="preserve"> które</w:t>
      </w:r>
      <w:r w:rsidR="00143B22" w:rsidRPr="00C868CF">
        <w:rPr>
          <w:rFonts w:ascii="Trebuchet MS" w:hAnsi="Trebuchet MS" w:cs="Arial"/>
          <w:color w:val="4C4C4C"/>
        </w:rPr>
        <w:t xml:space="preserve"> stanowić będą swoistą gospodarczą wizytówkę regionu.</w:t>
      </w:r>
    </w:p>
    <w:p w14:paraId="7290F5AC" w14:textId="77777777" w:rsidR="00F8376B" w:rsidRPr="00F8376B" w:rsidRDefault="00F8376B" w:rsidP="00641B41">
      <w:pPr>
        <w:tabs>
          <w:tab w:val="left" w:pos="142"/>
        </w:tabs>
        <w:rPr>
          <w:rFonts w:ascii="Trebuchet MS" w:hAnsi="Trebuchet MS" w:cs="Arial"/>
          <w:b/>
          <w:sz w:val="21"/>
          <w:szCs w:val="21"/>
        </w:rPr>
      </w:pPr>
    </w:p>
    <w:p w14:paraId="3E2DC5BD" w14:textId="77777777" w:rsidR="00F8376B" w:rsidRPr="008A205A" w:rsidRDefault="00F8376B" w:rsidP="00641B41">
      <w:pPr>
        <w:tabs>
          <w:tab w:val="left" w:pos="142"/>
        </w:tabs>
        <w:rPr>
          <w:rFonts w:ascii="Trebuchet MS" w:hAnsi="Trebuchet MS" w:cs="Arial"/>
          <w:b/>
          <w:color w:val="002060"/>
          <w:sz w:val="24"/>
        </w:rPr>
      </w:pPr>
      <w:r w:rsidRPr="008A205A">
        <w:rPr>
          <w:rFonts w:ascii="Trebuchet MS" w:hAnsi="Trebuchet MS" w:cs="Arial"/>
          <w:b/>
          <w:color w:val="002060"/>
          <w:sz w:val="24"/>
        </w:rPr>
        <w:t>1. ORGANIZATORZY</w:t>
      </w:r>
    </w:p>
    <w:p w14:paraId="7D07C00B" w14:textId="77777777" w:rsidR="00F8376B" w:rsidRPr="00F8376B" w:rsidRDefault="00F8376B" w:rsidP="00641B41">
      <w:pPr>
        <w:tabs>
          <w:tab w:val="left" w:pos="142"/>
        </w:tabs>
        <w:jc w:val="center"/>
        <w:rPr>
          <w:rFonts w:ascii="Trebuchet MS" w:hAnsi="Trebuchet MS" w:cs="Arial"/>
          <w:b/>
          <w:sz w:val="21"/>
          <w:szCs w:val="21"/>
          <w:u w:val="single"/>
        </w:rPr>
      </w:pPr>
    </w:p>
    <w:p w14:paraId="2D5F64C7" w14:textId="65E384C3" w:rsidR="00F8376B" w:rsidRPr="00F8376B" w:rsidRDefault="00F8376B" w:rsidP="00641B41">
      <w:pPr>
        <w:tabs>
          <w:tab w:val="left" w:pos="142"/>
        </w:tabs>
        <w:jc w:val="both"/>
        <w:rPr>
          <w:rFonts w:ascii="Trebuchet MS" w:hAnsi="Trebuchet MS" w:cs="Arial"/>
          <w:color w:val="4C4C4C"/>
        </w:rPr>
      </w:pPr>
      <w:r w:rsidRPr="00F8376B">
        <w:rPr>
          <w:rFonts w:ascii="Trebuchet MS" w:hAnsi="Trebuchet MS" w:cs="Arial"/>
          <w:color w:val="4C4C4C"/>
        </w:rPr>
        <w:t>1.1 Konkurs Wielkopolski</w:t>
      </w:r>
      <w:r w:rsidR="00BF35B1">
        <w:rPr>
          <w:rFonts w:ascii="Trebuchet MS" w:hAnsi="Trebuchet MS" w:cs="Arial"/>
          <w:color w:val="4C4C4C"/>
        </w:rPr>
        <w:t>e</w:t>
      </w:r>
      <w:r w:rsidRPr="00F8376B">
        <w:rPr>
          <w:rFonts w:ascii="Trebuchet MS" w:hAnsi="Trebuchet MS" w:cs="Arial"/>
          <w:color w:val="4C4C4C"/>
        </w:rPr>
        <w:t xml:space="preserve"> Filar</w:t>
      </w:r>
      <w:r w:rsidR="00BF35B1">
        <w:rPr>
          <w:rFonts w:ascii="Trebuchet MS" w:hAnsi="Trebuchet MS" w:cs="Arial"/>
          <w:color w:val="4C4C4C"/>
        </w:rPr>
        <w:t>y</w:t>
      </w:r>
      <w:r w:rsidRPr="00F8376B">
        <w:rPr>
          <w:rFonts w:ascii="Trebuchet MS" w:hAnsi="Trebuchet MS" w:cs="Arial"/>
          <w:color w:val="4C4C4C"/>
        </w:rPr>
        <w:t xml:space="preserve"> Biznesu organizowany jest przez Wielkopolski Klub Kapitału</w:t>
      </w:r>
      <w:r w:rsidR="00BC24F9" w:rsidRPr="00BC24F9">
        <w:t xml:space="preserve"> </w:t>
      </w:r>
      <w:r w:rsidR="00C22D52">
        <w:rPr>
          <w:rFonts w:ascii="Trebuchet MS" w:hAnsi="Trebuchet MS" w:cs="Arial"/>
          <w:color w:val="4C4C4C"/>
        </w:rPr>
        <w:t>spółka z </w:t>
      </w:r>
      <w:r w:rsidR="00BC24F9" w:rsidRPr="00BC24F9">
        <w:rPr>
          <w:rFonts w:ascii="Trebuchet MS" w:hAnsi="Trebuchet MS" w:cs="Arial"/>
          <w:color w:val="4C4C4C"/>
        </w:rPr>
        <w:t>ograniczoną odpowiedzialnością</w:t>
      </w:r>
      <w:r w:rsidR="00C22D52">
        <w:rPr>
          <w:rFonts w:ascii="Trebuchet MS" w:hAnsi="Trebuchet MS" w:cs="Arial"/>
          <w:color w:val="4C4C4C"/>
        </w:rPr>
        <w:t>,</w:t>
      </w:r>
      <w:r w:rsidR="00BC24F9" w:rsidRPr="00BC24F9">
        <w:rPr>
          <w:rFonts w:ascii="Trebuchet MS" w:hAnsi="Trebuchet MS" w:cs="Arial"/>
          <w:color w:val="4C4C4C"/>
        </w:rPr>
        <w:t xml:space="preserve"> z siedzibą w Poznaniu (61-739)</w:t>
      </w:r>
      <w:r w:rsidR="00C22D52">
        <w:rPr>
          <w:rFonts w:ascii="Trebuchet MS" w:hAnsi="Trebuchet MS" w:cs="Arial"/>
          <w:color w:val="4C4C4C"/>
        </w:rPr>
        <w:t>,</w:t>
      </w:r>
      <w:r w:rsidR="00BC24F9" w:rsidRPr="00BC24F9">
        <w:rPr>
          <w:rFonts w:ascii="Trebuchet MS" w:hAnsi="Trebuchet MS" w:cs="Arial"/>
          <w:color w:val="4C4C4C"/>
        </w:rPr>
        <w:t xml:space="preserve"> pl. Wolności 18</w:t>
      </w:r>
      <w:r w:rsidR="00C22D52">
        <w:rPr>
          <w:rFonts w:ascii="Trebuchet MS" w:hAnsi="Trebuchet MS" w:cs="Arial"/>
          <w:color w:val="4C4C4C"/>
        </w:rPr>
        <w:t>, zarejestrowany w </w:t>
      </w:r>
      <w:r w:rsidR="00BA51FD">
        <w:rPr>
          <w:rFonts w:ascii="Trebuchet MS" w:hAnsi="Trebuchet MS" w:cs="Arial"/>
          <w:color w:val="4C4C4C"/>
        </w:rPr>
        <w:t xml:space="preserve">rejestrze przedsiębiorców Krajowego Rejestru Sądowego pod numerem </w:t>
      </w:r>
      <w:r w:rsidR="00766802" w:rsidRPr="00766802">
        <w:rPr>
          <w:rFonts w:ascii="Trebuchet MS" w:hAnsi="Trebuchet MS" w:cs="Arial"/>
          <w:color w:val="4C4C4C"/>
        </w:rPr>
        <w:t>0000185851</w:t>
      </w:r>
      <w:r w:rsidR="00357AC9">
        <w:rPr>
          <w:rFonts w:ascii="Trebuchet MS" w:hAnsi="Trebuchet MS" w:cs="Arial"/>
          <w:color w:val="4C4C4C"/>
        </w:rPr>
        <w:t xml:space="preserve"> (dalej „WKK”</w:t>
      </w:r>
      <w:r w:rsidR="007214BF">
        <w:rPr>
          <w:rFonts w:ascii="Trebuchet MS" w:hAnsi="Trebuchet MS" w:cs="Arial"/>
          <w:color w:val="4C4C4C"/>
        </w:rPr>
        <w:t xml:space="preserve"> lub „</w:t>
      </w:r>
      <w:r w:rsidR="00A17D14">
        <w:rPr>
          <w:rFonts w:ascii="Trebuchet MS" w:hAnsi="Trebuchet MS" w:cs="Arial"/>
          <w:color w:val="4C4C4C"/>
        </w:rPr>
        <w:t>Wielkopolski</w:t>
      </w:r>
      <w:r w:rsidR="007214BF">
        <w:rPr>
          <w:rFonts w:ascii="Trebuchet MS" w:hAnsi="Trebuchet MS" w:cs="Arial"/>
          <w:color w:val="4C4C4C"/>
        </w:rPr>
        <w:t xml:space="preserve"> Klub Kapitału”</w:t>
      </w:r>
      <w:r w:rsidR="00357AC9">
        <w:rPr>
          <w:rFonts w:ascii="Trebuchet MS" w:hAnsi="Trebuchet MS" w:cs="Arial"/>
          <w:color w:val="4C4C4C"/>
        </w:rPr>
        <w:t>)</w:t>
      </w:r>
      <w:r w:rsidR="00A17D14">
        <w:rPr>
          <w:rFonts w:ascii="Trebuchet MS" w:hAnsi="Trebuchet MS" w:cs="Arial"/>
          <w:color w:val="4C4C4C"/>
        </w:rPr>
        <w:t xml:space="preserve">. Partnerem </w:t>
      </w:r>
      <w:r w:rsidR="00AE54BD">
        <w:rPr>
          <w:rFonts w:ascii="Trebuchet MS" w:hAnsi="Trebuchet MS" w:cs="Arial"/>
          <w:color w:val="4C4C4C"/>
        </w:rPr>
        <w:t xml:space="preserve">strategicznym konkursu jest Santander Bank Polska. Partnerem </w:t>
      </w:r>
      <w:r w:rsidR="00A17D14">
        <w:rPr>
          <w:rFonts w:ascii="Trebuchet MS" w:hAnsi="Trebuchet MS" w:cs="Arial"/>
          <w:color w:val="4C4C4C"/>
        </w:rPr>
        <w:t xml:space="preserve">medialnym </w:t>
      </w:r>
      <w:r w:rsidR="00AE54BD">
        <w:rPr>
          <w:rFonts w:ascii="Trebuchet MS" w:hAnsi="Trebuchet MS" w:cs="Arial"/>
          <w:color w:val="4C4C4C"/>
        </w:rPr>
        <w:t>jest magazyn</w:t>
      </w:r>
      <w:r w:rsidR="00A17D14">
        <w:rPr>
          <w:rFonts w:ascii="Trebuchet MS" w:hAnsi="Trebuchet MS" w:cs="Arial"/>
          <w:color w:val="4C4C4C"/>
        </w:rPr>
        <w:t xml:space="preserve"> „Sukces po poznańsku” (</w:t>
      </w:r>
      <w:r w:rsidR="00212B00">
        <w:rPr>
          <w:rFonts w:ascii="Trebuchet MS" w:hAnsi="Trebuchet MS" w:cs="Arial"/>
          <w:color w:val="4C4C4C"/>
        </w:rPr>
        <w:t>W</w:t>
      </w:r>
      <w:r w:rsidR="00A17D14">
        <w:rPr>
          <w:rFonts w:ascii="Trebuchet MS" w:hAnsi="Trebuchet MS" w:cs="Arial"/>
          <w:color w:val="4C4C4C"/>
        </w:rPr>
        <w:t>ydawca – Grupa MTP).</w:t>
      </w:r>
      <w:r w:rsidR="00C22D52">
        <w:rPr>
          <w:rFonts w:ascii="Trebuchet MS" w:hAnsi="Trebuchet MS" w:cs="Arial"/>
          <w:color w:val="4C4C4C"/>
        </w:rPr>
        <w:t xml:space="preserve"> </w:t>
      </w:r>
      <w:r w:rsidR="000A101D">
        <w:rPr>
          <w:rFonts w:ascii="Trebuchet MS" w:hAnsi="Trebuchet MS" w:cs="Arial"/>
          <w:color w:val="4C4C4C"/>
        </w:rPr>
        <w:t xml:space="preserve">Partnerem merytorycznym jest </w:t>
      </w:r>
      <w:r w:rsidR="00FE4C30">
        <w:rPr>
          <w:rFonts w:ascii="Trebuchet MS" w:hAnsi="Trebuchet MS" w:cs="Arial"/>
          <w:color w:val="4C4C4C"/>
        </w:rPr>
        <w:t>SENSE consulting Sp. z o.o.</w:t>
      </w:r>
      <w:r w:rsidR="00EC36E4">
        <w:rPr>
          <w:rFonts w:ascii="Trebuchet MS" w:hAnsi="Trebuchet MS" w:cs="Arial"/>
          <w:color w:val="4C4C4C"/>
        </w:rPr>
        <w:t xml:space="preserve"> Konkurs został objęty patronatem honorowym Prezydenta Miasta Poznania oraz Invest in Poznań.</w:t>
      </w:r>
    </w:p>
    <w:p w14:paraId="3FA9E6A8" w14:textId="77777777" w:rsidR="00F8376B" w:rsidRPr="00F8376B" w:rsidRDefault="00F8376B" w:rsidP="00641B41">
      <w:pPr>
        <w:tabs>
          <w:tab w:val="left" w:pos="142"/>
        </w:tabs>
        <w:jc w:val="both"/>
        <w:rPr>
          <w:rFonts w:ascii="Trebuchet MS" w:hAnsi="Trebuchet MS" w:cs="Arial"/>
        </w:rPr>
      </w:pPr>
    </w:p>
    <w:p w14:paraId="740295FE" w14:textId="77777777" w:rsidR="00F8376B" w:rsidRDefault="00F8376B" w:rsidP="00641B41">
      <w:pPr>
        <w:tabs>
          <w:tab w:val="left" w:pos="142"/>
        </w:tabs>
        <w:rPr>
          <w:rFonts w:ascii="Trebuchet MS" w:hAnsi="Trebuchet MS" w:cs="Arial"/>
          <w:b/>
          <w:color w:val="002060"/>
          <w:sz w:val="24"/>
        </w:rPr>
      </w:pPr>
      <w:r w:rsidRPr="008A205A">
        <w:rPr>
          <w:rFonts w:ascii="Trebuchet MS" w:hAnsi="Trebuchet MS" w:cs="Arial"/>
          <w:b/>
          <w:color w:val="002060"/>
          <w:sz w:val="24"/>
        </w:rPr>
        <w:t>2. ZASADY UCZESTNICTWA W KONKURSIE</w:t>
      </w:r>
    </w:p>
    <w:p w14:paraId="22411EBF" w14:textId="77777777" w:rsidR="005902D5" w:rsidRPr="008A205A" w:rsidRDefault="005902D5" w:rsidP="00641B41">
      <w:pPr>
        <w:tabs>
          <w:tab w:val="left" w:pos="142"/>
        </w:tabs>
        <w:rPr>
          <w:rFonts w:ascii="Trebuchet MS" w:hAnsi="Trebuchet MS" w:cs="Arial"/>
          <w:b/>
          <w:color w:val="002060"/>
          <w:sz w:val="24"/>
        </w:rPr>
      </w:pPr>
    </w:p>
    <w:p w14:paraId="37454766" w14:textId="0915EC31" w:rsidR="00F8376B" w:rsidRPr="00F8376B" w:rsidRDefault="00CE3C5C" w:rsidP="00641B41">
      <w:pPr>
        <w:tabs>
          <w:tab w:val="left" w:pos="142"/>
        </w:tabs>
        <w:jc w:val="both"/>
        <w:rPr>
          <w:rFonts w:cs="Arial"/>
          <w:color w:val="4C4C4C"/>
        </w:rPr>
      </w:pPr>
      <w:r>
        <w:rPr>
          <w:rFonts w:ascii="Trebuchet MS" w:hAnsi="Trebuchet MS" w:cs="Arial"/>
          <w:color w:val="4C4C4C"/>
        </w:rPr>
        <w:t xml:space="preserve">2.1 </w:t>
      </w:r>
      <w:r w:rsidR="00F8376B" w:rsidRPr="00F8376B">
        <w:rPr>
          <w:rFonts w:ascii="Trebuchet MS" w:hAnsi="Trebuchet MS" w:cs="Arial"/>
          <w:color w:val="4C4C4C"/>
        </w:rPr>
        <w:t>W konkursie mogą wziąć udział wszys</w:t>
      </w:r>
      <w:r w:rsidR="007B7602">
        <w:rPr>
          <w:rFonts w:ascii="Trebuchet MS" w:hAnsi="Trebuchet MS" w:cs="Arial"/>
          <w:color w:val="4C4C4C"/>
        </w:rPr>
        <w:t>cy</w:t>
      </w:r>
      <w:r w:rsidR="00F8376B" w:rsidRPr="00F8376B">
        <w:rPr>
          <w:rFonts w:ascii="Trebuchet MS" w:hAnsi="Trebuchet MS" w:cs="Arial"/>
          <w:color w:val="4C4C4C"/>
        </w:rPr>
        <w:t xml:space="preserve"> przedsiębior</w:t>
      </w:r>
      <w:r w:rsidR="007B7602">
        <w:rPr>
          <w:rFonts w:ascii="Trebuchet MS" w:hAnsi="Trebuchet MS" w:cs="Arial"/>
          <w:color w:val="4C4C4C"/>
        </w:rPr>
        <w:t>cy</w:t>
      </w:r>
      <w:r w:rsidR="00F8376B" w:rsidRPr="00F8376B">
        <w:rPr>
          <w:rFonts w:ascii="Trebuchet MS" w:hAnsi="Trebuchet MS" w:cs="Arial"/>
          <w:color w:val="4C4C4C"/>
        </w:rPr>
        <w:t xml:space="preserve"> mając</w:t>
      </w:r>
      <w:r w:rsidR="00A17D14">
        <w:rPr>
          <w:rFonts w:ascii="Trebuchet MS" w:hAnsi="Trebuchet MS" w:cs="Arial"/>
          <w:color w:val="4C4C4C"/>
        </w:rPr>
        <w:t>y</w:t>
      </w:r>
      <w:r w:rsidR="00F8376B" w:rsidRPr="00F8376B">
        <w:rPr>
          <w:rFonts w:ascii="Trebuchet MS" w:hAnsi="Trebuchet MS" w:cs="Arial"/>
          <w:color w:val="4C4C4C"/>
        </w:rPr>
        <w:t xml:space="preserve"> siedzibę</w:t>
      </w:r>
      <w:r w:rsidR="007B7602">
        <w:rPr>
          <w:rFonts w:ascii="Trebuchet MS" w:hAnsi="Trebuchet MS" w:cs="Arial"/>
          <w:color w:val="4C4C4C"/>
        </w:rPr>
        <w:t xml:space="preserve"> (lub główne miejsce prowadzenie działalności gospodarczej)</w:t>
      </w:r>
      <w:r w:rsidR="00F8376B" w:rsidRPr="00F8376B">
        <w:rPr>
          <w:rFonts w:ascii="Trebuchet MS" w:hAnsi="Trebuchet MS" w:cs="Arial"/>
          <w:color w:val="4C4C4C"/>
        </w:rPr>
        <w:t xml:space="preserve"> na terenie </w:t>
      </w:r>
      <w:r w:rsidR="000A1CAB">
        <w:rPr>
          <w:rFonts w:ascii="Trebuchet MS" w:hAnsi="Trebuchet MS" w:cs="Arial"/>
          <w:color w:val="4C4C4C"/>
        </w:rPr>
        <w:t xml:space="preserve">województwa </w:t>
      </w:r>
      <w:r w:rsidR="0097130E">
        <w:rPr>
          <w:rFonts w:ascii="Trebuchet MS" w:hAnsi="Trebuchet MS" w:cs="Arial"/>
          <w:color w:val="4C4C4C"/>
        </w:rPr>
        <w:t>w</w:t>
      </w:r>
      <w:r w:rsidR="00F8376B" w:rsidRPr="00F8376B">
        <w:rPr>
          <w:rFonts w:ascii="Trebuchet MS" w:hAnsi="Trebuchet MS" w:cs="Arial"/>
          <w:color w:val="4C4C4C"/>
        </w:rPr>
        <w:t>ielkopolski</w:t>
      </w:r>
      <w:r w:rsidR="000A1CAB">
        <w:rPr>
          <w:rFonts w:ascii="Trebuchet MS" w:hAnsi="Trebuchet MS" w:cs="Arial"/>
          <w:color w:val="4C4C4C"/>
        </w:rPr>
        <w:t>ego</w:t>
      </w:r>
      <w:r w:rsidR="00F8376B" w:rsidRPr="00F8376B">
        <w:rPr>
          <w:rFonts w:ascii="Trebuchet MS" w:hAnsi="Trebuchet MS" w:cs="Arial"/>
          <w:color w:val="4C4C4C"/>
        </w:rPr>
        <w:t>.</w:t>
      </w:r>
    </w:p>
    <w:p w14:paraId="77D0EEDD" w14:textId="77777777" w:rsidR="00F8376B" w:rsidRPr="00F8376B" w:rsidRDefault="00F8376B" w:rsidP="00641B41">
      <w:pPr>
        <w:tabs>
          <w:tab w:val="left" w:pos="142"/>
        </w:tabs>
        <w:jc w:val="both"/>
        <w:rPr>
          <w:rFonts w:ascii="Trebuchet MS" w:hAnsi="Trebuchet MS" w:cs="Arial"/>
          <w:color w:val="4C4C4C"/>
        </w:rPr>
      </w:pPr>
    </w:p>
    <w:p w14:paraId="61BEBB94" w14:textId="60DC55C2" w:rsidR="00F8376B" w:rsidRPr="00F8376B" w:rsidRDefault="00211F51" w:rsidP="00641B41">
      <w:pPr>
        <w:tabs>
          <w:tab w:val="left" w:pos="142"/>
        </w:tabs>
        <w:jc w:val="both"/>
        <w:rPr>
          <w:rFonts w:ascii="Trebuchet MS" w:hAnsi="Trebuchet MS" w:cs="Arial"/>
          <w:color w:val="4C4C4C"/>
        </w:rPr>
      </w:pPr>
      <w:r>
        <w:rPr>
          <w:rFonts w:ascii="Trebuchet MS" w:hAnsi="Trebuchet MS" w:cs="Arial"/>
          <w:color w:val="4C4C4C"/>
        </w:rPr>
        <w:t xml:space="preserve">2.2 </w:t>
      </w:r>
      <w:r w:rsidR="00F8376B" w:rsidRPr="00F8376B">
        <w:rPr>
          <w:rFonts w:ascii="Trebuchet MS" w:hAnsi="Trebuchet MS" w:cs="Arial"/>
          <w:color w:val="4C4C4C"/>
        </w:rPr>
        <w:t>W ramach konkursu wyodr</w:t>
      </w:r>
      <w:r w:rsidR="00D56EBB">
        <w:rPr>
          <w:rFonts w:ascii="Trebuchet MS" w:hAnsi="Trebuchet MS" w:cs="Arial"/>
          <w:color w:val="4C4C4C"/>
        </w:rPr>
        <w:t>ębniono cztery kategorie główne</w:t>
      </w:r>
      <w:r w:rsidR="00F8376B" w:rsidRPr="00F8376B">
        <w:rPr>
          <w:rFonts w:ascii="Trebuchet MS" w:hAnsi="Trebuchet MS" w:cs="Arial"/>
          <w:color w:val="4C4C4C"/>
        </w:rPr>
        <w:t>:</w:t>
      </w:r>
    </w:p>
    <w:p w14:paraId="6D2F0357" w14:textId="77777777" w:rsidR="00F8376B" w:rsidRPr="00F8376B" w:rsidRDefault="00F8376B" w:rsidP="00641B41">
      <w:pPr>
        <w:tabs>
          <w:tab w:val="left" w:pos="142"/>
        </w:tabs>
        <w:jc w:val="both"/>
        <w:rPr>
          <w:rFonts w:ascii="Trebuchet MS" w:hAnsi="Trebuchet MS" w:cs="Arial"/>
        </w:rPr>
      </w:pPr>
    </w:p>
    <w:p w14:paraId="3FA013FF" w14:textId="1CE308DF" w:rsidR="00F8376B" w:rsidRPr="008A205A" w:rsidRDefault="00F8376B" w:rsidP="00641B41">
      <w:pPr>
        <w:tabs>
          <w:tab w:val="left" w:pos="142"/>
        </w:tabs>
        <w:spacing w:after="80"/>
        <w:jc w:val="both"/>
        <w:rPr>
          <w:rFonts w:ascii="Trebuchet MS" w:hAnsi="Trebuchet MS" w:cs="Arial"/>
          <w:color w:val="002060"/>
        </w:rPr>
      </w:pPr>
      <w:r w:rsidRPr="008A205A">
        <w:rPr>
          <w:rFonts w:ascii="Trebuchet MS" w:hAnsi="Trebuchet MS" w:cs="Arial"/>
          <w:b/>
          <w:color w:val="002060"/>
        </w:rPr>
        <w:t xml:space="preserve">I. </w:t>
      </w:r>
      <w:r w:rsidR="00E905AE">
        <w:rPr>
          <w:rFonts w:ascii="Trebuchet MS" w:hAnsi="Trebuchet MS" w:cs="Arial"/>
          <w:b/>
          <w:color w:val="002060"/>
        </w:rPr>
        <w:t>Pracodawca z wyboru</w:t>
      </w:r>
    </w:p>
    <w:p w14:paraId="7B2BECFC" w14:textId="387F93E6" w:rsidR="00F8376B" w:rsidRPr="00C868CF" w:rsidRDefault="000A101D" w:rsidP="00641B41">
      <w:pPr>
        <w:tabs>
          <w:tab w:val="left" w:pos="142"/>
        </w:tabs>
        <w:spacing w:after="80"/>
        <w:jc w:val="both"/>
        <w:rPr>
          <w:rFonts w:ascii="Trebuchet MS" w:hAnsi="Trebuchet MS" w:cs="Arial"/>
          <w:b/>
          <w:color w:val="002060"/>
        </w:rPr>
      </w:pPr>
      <w:r w:rsidRPr="00C868CF">
        <w:rPr>
          <w:rFonts w:ascii="Trebuchet MS" w:hAnsi="Trebuchet MS" w:cs="Arial"/>
          <w:b/>
          <w:color w:val="002060"/>
        </w:rPr>
        <w:t xml:space="preserve">II. </w:t>
      </w:r>
      <w:r w:rsidR="00D46496" w:rsidRPr="00C868CF">
        <w:rPr>
          <w:rFonts w:ascii="Trebuchet MS" w:hAnsi="Trebuchet MS" w:cs="Arial"/>
          <w:b/>
          <w:color w:val="002060"/>
        </w:rPr>
        <w:t>Zielony lider</w:t>
      </w:r>
    </w:p>
    <w:p w14:paraId="5F2F6719" w14:textId="77777777" w:rsidR="00F8376B" w:rsidRPr="008A205A" w:rsidRDefault="00F8376B" w:rsidP="00641B41">
      <w:pPr>
        <w:tabs>
          <w:tab w:val="left" w:pos="142"/>
        </w:tabs>
        <w:spacing w:after="80"/>
        <w:jc w:val="both"/>
        <w:rPr>
          <w:rFonts w:ascii="Trebuchet MS" w:hAnsi="Trebuchet MS" w:cs="Arial"/>
          <w:color w:val="002060"/>
        </w:rPr>
      </w:pPr>
      <w:r w:rsidRPr="008A205A">
        <w:rPr>
          <w:rFonts w:ascii="Trebuchet MS" w:hAnsi="Trebuchet MS" w:cs="Arial"/>
          <w:b/>
          <w:color w:val="002060"/>
        </w:rPr>
        <w:t>III</w:t>
      </w:r>
      <w:r w:rsidR="00CE3C5C" w:rsidRPr="008A205A">
        <w:rPr>
          <w:rFonts w:ascii="Trebuchet MS" w:hAnsi="Trebuchet MS" w:cs="Arial"/>
          <w:b/>
          <w:color w:val="002060"/>
        </w:rPr>
        <w:t>.</w:t>
      </w:r>
      <w:r w:rsidRPr="008A205A">
        <w:rPr>
          <w:rFonts w:ascii="Trebuchet MS" w:hAnsi="Trebuchet MS" w:cs="Arial"/>
          <w:b/>
          <w:color w:val="002060"/>
        </w:rPr>
        <w:t xml:space="preserve"> </w:t>
      </w:r>
      <w:r w:rsidR="000A101D" w:rsidRPr="008A205A">
        <w:rPr>
          <w:rFonts w:ascii="Trebuchet MS" w:hAnsi="Trebuchet MS" w:cs="Arial"/>
          <w:b/>
          <w:color w:val="002060"/>
        </w:rPr>
        <w:t>Lider innowacji</w:t>
      </w:r>
    </w:p>
    <w:p w14:paraId="3893051F" w14:textId="77777777" w:rsidR="00F8376B" w:rsidRPr="008D39EE" w:rsidRDefault="00F8376B" w:rsidP="00641B41">
      <w:pPr>
        <w:tabs>
          <w:tab w:val="left" w:pos="142"/>
        </w:tabs>
        <w:spacing w:after="80"/>
        <w:jc w:val="both"/>
        <w:rPr>
          <w:rFonts w:ascii="Trebuchet MS" w:hAnsi="Trebuchet MS" w:cs="Arial"/>
          <w:color w:val="4C4C4C"/>
        </w:rPr>
      </w:pPr>
      <w:r w:rsidRPr="008A205A">
        <w:rPr>
          <w:rFonts w:ascii="Trebuchet MS" w:hAnsi="Trebuchet MS" w:cs="Arial"/>
          <w:b/>
          <w:color w:val="002060"/>
        </w:rPr>
        <w:t xml:space="preserve">IV. </w:t>
      </w:r>
      <w:r w:rsidR="00120F7D" w:rsidRPr="008A205A">
        <w:rPr>
          <w:rFonts w:ascii="Trebuchet MS" w:hAnsi="Trebuchet MS" w:cs="Arial"/>
          <w:b/>
          <w:color w:val="002060"/>
        </w:rPr>
        <w:t>Sukces po poznańsku</w:t>
      </w:r>
      <w:r w:rsidRPr="00F8376B">
        <w:rPr>
          <w:rFonts w:ascii="Trebuchet MS" w:hAnsi="Trebuchet MS" w:cs="Arial"/>
        </w:rPr>
        <w:tab/>
      </w:r>
    </w:p>
    <w:p w14:paraId="7B384455" w14:textId="77777777" w:rsidR="00F8376B" w:rsidRPr="00F8376B" w:rsidRDefault="00F8376B" w:rsidP="00641B41">
      <w:pPr>
        <w:tabs>
          <w:tab w:val="left" w:pos="142"/>
        </w:tabs>
        <w:jc w:val="both"/>
        <w:rPr>
          <w:rFonts w:ascii="Trebuchet MS" w:hAnsi="Trebuchet MS" w:cs="Arial"/>
        </w:rPr>
      </w:pPr>
    </w:p>
    <w:p w14:paraId="38A27B6C" w14:textId="3BDD6759" w:rsidR="008D39EE" w:rsidRPr="00F8376B" w:rsidRDefault="00F8376B" w:rsidP="00641B41">
      <w:pPr>
        <w:tabs>
          <w:tab w:val="left" w:pos="142"/>
        </w:tabs>
        <w:jc w:val="both"/>
        <w:rPr>
          <w:rFonts w:ascii="Trebuchet MS" w:hAnsi="Trebuchet MS" w:cs="Arial"/>
          <w:color w:val="4C4C4C"/>
        </w:rPr>
      </w:pPr>
      <w:r>
        <w:rPr>
          <w:rFonts w:ascii="Trebuchet MS" w:hAnsi="Trebuchet MS" w:cs="Arial"/>
          <w:color w:val="4C4C4C"/>
        </w:rPr>
        <w:t>2.</w:t>
      </w:r>
      <w:r w:rsidR="00211F51">
        <w:rPr>
          <w:rFonts w:ascii="Trebuchet MS" w:hAnsi="Trebuchet MS" w:cs="Arial"/>
          <w:color w:val="4C4C4C"/>
        </w:rPr>
        <w:t>3</w:t>
      </w:r>
      <w:r>
        <w:rPr>
          <w:rFonts w:ascii="Trebuchet MS" w:hAnsi="Trebuchet MS" w:cs="Arial"/>
          <w:color w:val="4C4C4C"/>
        </w:rPr>
        <w:t xml:space="preserve"> </w:t>
      </w:r>
      <w:r w:rsidRPr="00F8376B">
        <w:rPr>
          <w:rFonts w:ascii="Trebuchet MS" w:hAnsi="Trebuchet MS" w:cs="Arial"/>
          <w:color w:val="4C4C4C"/>
        </w:rPr>
        <w:t xml:space="preserve">Uczestnicy konkursu wybierają jedną spośród </w:t>
      </w:r>
      <w:r w:rsidR="00D56EBB">
        <w:rPr>
          <w:rFonts w:ascii="Trebuchet MS" w:hAnsi="Trebuchet MS" w:cs="Arial"/>
          <w:color w:val="4C4C4C"/>
        </w:rPr>
        <w:t>czterech kategorii</w:t>
      </w:r>
      <w:r w:rsidRPr="00F8376B">
        <w:rPr>
          <w:rFonts w:ascii="Trebuchet MS" w:hAnsi="Trebuchet MS" w:cs="Arial"/>
          <w:color w:val="4C4C4C"/>
        </w:rPr>
        <w:t>, w której</w:t>
      </w:r>
      <w:r>
        <w:rPr>
          <w:rFonts w:ascii="Verdana" w:hAnsi="Verdana" w:cs="Arial"/>
          <w:color w:val="4C4C4C"/>
        </w:rPr>
        <w:t xml:space="preserve"> </w:t>
      </w:r>
      <w:r w:rsidRPr="00F8376B">
        <w:rPr>
          <w:rFonts w:ascii="Trebuchet MS" w:hAnsi="Trebuchet MS" w:cs="Arial"/>
          <w:color w:val="4C4C4C"/>
        </w:rPr>
        <w:t xml:space="preserve">ubiegać się będą </w:t>
      </w:r>
      <w:r w:rsidR="00143B22">
        <w:rPr>
          <w:rFonts w:ascii="Trebuchet MS" w:hAnsi="Trebuchet MS" w:cs="Arial"/>
          <w:color w:val="4C4C4C"/>
        </w:rPr>
        <w:br/>
      </w:r>
      <w:r w:rsidRPr="00F8376B">
        <w:rPr>
          <w:rFonts w:ascii="Trebuchet MS" w:hAnsi="Trebuchet MS" w:cs="Arial"/>
          <w:color w:val="4C4C4C"/>
        </w:rPr>
        <w:t>o tytuł Wi</w:t>
      </w:r>
      <w:r w:rsidR="000A101D">
        <w:rPr>
          <w:rFonts w:ascii="Trebuchet MS" w:hAnsi="Trebuchet MS" w:cs="Arial"/>
          <w:color w:val="4C4C4C"/>
        </w:rPr>
        <w:t>elkopolski Filar</w:t>
      </w:r>
      <w:r>
        <w:rPr>
          <w:rFonts w:ascii="Trebuchet MS" w:hAnsi="Trebuchet MS" w:cs="Arial"/>
          <w:color w:val="4C4C4C"/>
        </w:rPr>
        <w:t xml:space="preserve"> Biznesu.</w:t>
      </w:r>
      <w:r w:rsidR="00D46496">
        <w:rPr>
          <w:rFonts w:ascii="Trebuchet MS" w:hAnsi="Trebuchet MS" w:cs="Arial"/>
          <w:color w:val="4C4C4C"/>
        </w:rPr>
        <w:t xml:space="preserve"> W XXV</w:t>
      </w:r>
      <w:r w:rsidR="00C22D52">
        <w:rPr>
          <w:rFonts w:ascii="Trebuchet MS" w:hAnsi="Trebuchet MS" w:cs="Arial"/>
          <w:color w:val="4C4C4C"/>
        </w:rPr>
        <w:t>I</w:t>
      </w:r>
      <w:r w:rsidR="008A205A">
        <w:rPr>
          <w:rFonts w:ascii="Trebuchet MS" w:hAnsi="Trebuchet MS" w:cs="Arial"/>
          <w:color w:val="4C4C4C"/>
        </w:rPr>
        <w:t xml:space="preserve"> edycji konkursu oceniane będą osiągnięcia firmy </w:t>
      </w:r>
      <w:r w:rsidR="00143B22">
        <w:rPr>
          <w:rFonts w:ascii="Trebuchet MS" w:hAnsi="Trebuchet MS" w:cs="Arial"/>
          <w:color w:val="4C4C4C"/>
        </w:rPr>
        <w:br/>
        <w:t xml:space="preserve">w wybranej kategorii </w:t>
      </w:r>
      <w:r w:rsidR="00D46496">
        <w:rPr>
          <w:rFonts w:ascii="Trebuchet MS" w:hAnsi="Trebuchet MS" w:cs="Arial"/>
          <w:color w:val="4C4C4C"/>
        </w:rPr>
        <w:t xml:space="preserve">w </w:t>
      </w:r>
      <w:r w:rsidR="00FE4C30" w:rsidRPr="0007045B">
        <w:rPr>
          <w:rFonts w:ascii="Trebuchet MS" w:hAnsi="Trebuchet MS" w:cs="Arial"/>
          <w:color w:val="4C4C4C"/>
        </w:rPr>
        <w:t xml:space="preserve">okresie </w:t>
      </w:r>
      <w:r w:rsidR="0007045B" w:rsidRPr="0007045B">
        <w:rPr>
          <w:rFonts w:ascii="Trebuchet MS" w:hAnsi="Trebuchet MS" w:cs="Arial"/>
          <w:color w:val="4C4C4C"/>
        </w:rPr>
        <w:t>2023</w:t>
      </w:r>
      <w:r w:rsidR="008A205A" w:rsidRPr="0007045B">
        <w:rPr>
          <w:rFonts w:ascii="Trebuchet MS" w:hAnsi="Trebuchet MS" w:cs="Arial"/>
          <w:color w:val="4C4C4C"/>
        </w:rPr>
        <w:t xml:space="preserve"> – 202</w:t>
      </w:r>
      <w:r w:rsidR="0007045B" w:rsidRPr="0007045B">
        <w:rPr>
          <w:rFonts w:ascii="Trebuchet MS" w:hAnsi="Trebuchet MS" w:cs="Arial"/>
          <w:color w:val="4C4C4C"/>
        </w:rPr>
        <w:t>5</w:t>
      </w:r>
      <w:r w:rsidR="008A205A" w:rsidRPr="0007045B">
        <w:rPr>
          <w:rFonts w:ascii="Trebuchet MS" w:hAnsi="Trebuchet MS" w:cs="Arial"/>
          <w:color w:val="4C4C4C"/>
        </w:rPr>
        <w:t xml:space="preserve"> r.</w:t>
      </w:r>
    </w:p>
    <w:p w14:paraId="4C65B287" w14:textId="77777777" w:rsidR="00F8376B" w:rsidRPr="00F8376B" w:rsidRDefault="00F8376B" w:rsidP="00641B41">
      <w:pPr>
        <w:tabs>
          <w:tab w:val="left" w:pos="142"/>
        </w:tabs>
        <w:jc w:val="both"/>
        <w:rPr>
          <w:rFonts w:ascii="Trebuchet MS" w:hAnsi="Trebuchet MS" w:cs="Arial"/>
          <w:color w:val="4C4C4C"/>
        </w:rPr>
      </w:pPr>
    </w:p>
    <w:p w14:paraId="747ECC24" w14:textId="603A10A2" w:rsidR="00F8376B" w:rsidRPr="00F8376B" w:rsidRDefault="00F8376B" w:rsidP="00641B41">
      <w:pPr>
        <w:tabs>
          <w:tab w:val="left" w:pos="142"/>
        </w:tabs>
        <w:jc w:val="both"/>
        <w:rPr>
          <w:rFonts w:ascii="Trebuchet MS" w:hAnsi="Trebuchet MS" w:cs="Arial"/>
          <w:color w:val="4C4C4C"/>
        </w:rPr>
      </w:pPr>
      <w:r w:rsidRPr="00F8376B">
        <w:rPr>
          <w:rFonts w:ascii="Trebuchet MS" w:hAnsi="Trebuchet MS" w:cs="Arial"/>
          <w:color w:val="4C4C4C"/>
        </w:rPr>
        <w:t>2.</w:t>
      </w:r>
      <w:r w:rsidR="00211F51">
        <w:rPr>
          <w:rFonts w:ascii="Trebuchet MS" w:hAnsi="Trebuchet MS" w:cs="Arial"/>
          <w:color w:val="4C4C4C"/>
        </w:rPr>
        <w:t>4</w:t>
      </w:r>
      <w:r w:rsidRPr="00F8376B">
        <w:rPr>
          <w:rFonts w:ascii="Trebuchet MS" w:hAnsi="Trebuchet MS" w:cs="Arial"/>
          <w:color w:val="4C4C4C"/>
        </w:rPr>
        <w:t xml:space="preserve"> Uczestnicy poprzednich edycji kon</w:t>
      </w:r>
      <w:r w:rsidR="000A101D">
        <w:rPr>
          <w:rFonts w:ascii="Trebuchet MS" w:hAnsi="Trebuchet MS" w:cs="Arial"/>
          <w:color w:val="4C4C4C"/>
        </w:rPr>
        <w:t>kursu Wielkopolski</w:t>
      </w:r>
      <w:r w:rsidR="00BF35B1">
        <w:rPr>
          <w:rFonts w:ascii="Trebuchet MS" w:hAnsi="Trebuchet MS" w:cs="Arial"/>
          <w:color w:val="4C4C4C"/>
        </w:rPr>
        <w:t>e</w:t>
      </w:r>
      <w:r w:rsidR="000A101D">
        <w:rPr>
          <w:rFonts w:ascii="Trebuchet MS" w:hAnsi="Trebuchet MS" w:cs="Arial"/>
          <w:color w:val="4C4C4C"/>
        </w:rPr>
        <w:t xml:space="preserve"> Filar</w:t>
      </w:r>
      <w:r w:rsidR="00BF35B1">
        <w:rPr>
          <w:rFonts w:ascii="Trebuchet MS" w:hAnsi="Trebuchet MS" w:cs="Arial"/>
          <w:color w:val="4C4C4C"/>
        </w:rPr>
        <w:t>y</w:t>
      </w:r>
      <w:r w:rsidRPr="00F8376B">
        <w:rPr>
          <w:rFonts w:ascii="Trebuchet MS" w:hAnsi="Trebuchet MS" w:cs="Arial"/>
          <w:color w:val="4C4C4C"/>
        </w:rPr>
        <w:t xml:space="preserve"> Biznesu mogą</w:t>
      </w:r>
      <w:r>
        <w:rPr>
          <w:rFonts w:ascii="Verdana" w:hAnsi="Verdana" w:cs="Arial"/>
          <w:color w:val="4C4C4C"/>
        </w:rPr>
        <w:t xml:space="preserve"> </w:t>
      </w:r>
      <w:r w:rsidRPr="00F8376B">
        <w:rPr>
          <w:rFonts w:ascii="Trebuchet MS" w:hAnsi="Trebuchet MS" w:cs="Arial"/>
          <w:color w:val="4C4C4C"/>
        </w:rPr>
        <w:t>ponownie u</w:t>
      </w:r>
      <w:r w:rsidR="000A101D">
        <w:rPr>
          <w:rFonts w:ascii="Trebuchet MS" w:hAnsi="Trebuchet MS" w:cs="Arial"/>
          <w:color w:val="4C4C4C"/>
        </w:rPr>
        <w:t>czestniczyć w konkursie, wybierając inną kategorię. W tej samej kategorii można ub</w:t>
      </w:r>
      <w:r w:rsidR="008A205A">
        <w:rPr>
          <w:rFonts w:ascii="Trebuchet MS" w:hAnsi="Trebuchet MS" w:cs="Arial"/>
          <w:color w:val="4C4C4C"/>
        </w:rPr>
        <w:t>iegać się o statuetkę po upływie</w:t>
      </w:r>
      <w:r w:rsidR="000A101D">
        <w:rPr>
          <w:rFonts w:ascii="Trebuchet MS" w:hAnsi="Trebuchet MS" w:cs="Arial"/>
          <w:color w:val="4C4C4C"/>
        </w:rPr>
        <w:t xml:space="preserve"> 3 lat</w:t>
      </w:r>
      <w:r w:rsidR="00D46602">
        <w:rPr>
          <w:rFonts w:ascii="Trebuchet MS" w:hAnsi="Trebuchet MS" w:cs="Arial"/>
          <w:color w:val="4C4C4C"/>
        </w:rPr>
        <w:t xml:space="preserve"> od dnia otrzymania </w:t>
      </w:r>
      <w:r w:rsidR="00A80687">
        <w:rPr>
          <w:rFonts w:ascii="Trebuchet MS" w:hAnsi="Trebuchet MS" w:cs="Arial"/>
          <w:color w:val="4C4C4C"/>
        </w:rPr>
        <w:t>wyróżniania w poprzedniej edycji Konkursu</w:t>
      </w:r>
      <w:r w:rsidR="000A101D">
        <w:rPr>
          <w:rFonts w:ascii="Trebuchet MS" w:hAnsi="Trebuchet MS" w:cs="Arial"/>
          <w:color w:val="4C4C4C"/>
        </w:rPr>
        <w:t>.</w:t>
      </w:r>
    </w:p>
    <w:p w14:paraId="3F6A7EE2" w14:textId="77777777" w:rsidR="00F8376B" w:rsidRPr="00F8376B" w:rsidRDefault="00F8376B" w:rsidP="00641B41">
      <w:pPr>
        <w:tabs>
          <w:tab w:val="left" w:pos="142"/>
        </w:tabs>
        <w:jc w:val="both"/>
        <w:rPr>
          <w:rFonts w:ascii="Trebuchet MS" w:hAnsi="Trebuchet MS" w:cs="Arial"/>
          <w:color w:val="4C4C4C"/>
        </w:rPr>
      </w:pPr>
    </w:p>
    <w:p w14:paraId="73927D0A" w14:textId="3190CF44" w:rsidR="00D56EBB" w:rsidRPr="00143B22" w:rsidRDefault="000A101D" w:rsidP="00641B41">
      <w:pPr>
        <w:tabs>
          <w:tab w:val="left" w:pos="142"/>
        </w:tabs>
        <w:jc w:val="both"/>
        <w:rPr>
          <w:rFonts w:ascii="Trebuchet MS" w:hAnsi="Trebuchet MS"/>
          <w:color w:val="4C4C4C"/>
        </w:rPr>
      </w:pPr>
      <w:r>
        <w:rPr>
          <w:rFonts w:ascii="Trebuchet MS" w:hAnsi="Trebuchet MS" w:cs="Arial"/>
          <w:color w:val="4C4C4C"/>
        </w:rPr>
        <w:t>2.</w:t>
      </w:r>
      <w:r w:rsidR="00211F51">
        <w:rPr>
          <w:rFonts w:ascii="Trebuchet MS" w:hAnsi="Trebuchet MS" w:cs="Arial"/>
          <w:color w:val="4C4C4C"/>
        </w:rPr>
        <w:t>5</w:t>
      </w:r>
      <w:r w:rsidR="00F8376B" w:rsidRPr="00F8376B">
        <w:rPr>
          <w:rFonts w:ascii="Trebuchet MS" w:hAnsi="Trebuchet MS" w:cs="Arial"/>
          <w:color w:val="4C4C4C"/>
        </w:rPr>
        <w:t xml:space="preserve"> Warunkiem uczestnictwa w konkursie jest </w:t>
      </w:r>
      <w:r w:rsidR="00D56EBB">
        <w:rPr>
          <w:rFonts w:ascii="Trebuchet MS" w:hAnsi="Trebuchet MS" w:cs="Arial"/>
          <w:color w:val="4C4C4C"/>
        </w:rPr>
        <w:t xml:space="preserve">przesłanie drogą elektroniczną na adres biura </w:t>
      </w:r>
      <w:r w:rsidR="00D56EBB" w:rsidRPr="00F8376B">
        <w:rPr>
          <w:rFonts w:ascii="Trebuchet MS" w:hAnsi="Trebuchet MS" w:cs="Arial"/>
          <w:color w:val="4C4C4C"/>
        </w:rPr>
        <w:t>Wielkopolskiego</w:t>
      </w:r>
      <w:r w:rsidR="00D56EBB">
        <w:rPr>
          <w:rFonts w:ascii="Verdana" w:hAnsi="Verdana" w:cs="Arial"/>
          <w:color w:val="4C4C4C"/>
        </w:rPr>
        <w:t xml:space="preserve"> </w:t>
      </w:r>
      <w:r w:rsidR="00D56EBB">
        <w:rPr>
          <w:rFonts w:ascii="Trebuchet MS" w:hAnsi="Trebuchet MS" w:cs="Arial"/>
          <w:color w:val="4C4C4C"/>
        </w:rPr>
        <w:t xml:space="preserve">Klubu </w:t>
      </w:r>
      <w:r w:rsidR="00D56EBB" w:rsidRPr="00F8376B">
        <w:rPr>
          <w:rFonts w:ascii="Trebuchet MS" w:hAnsi="Trebuchet MS" w:cs="Arial"/>
          <w:color w:val="4C4C4C"/>
        </w:rPr>
        <w:t>Kapitału</w:t>
      </w:r>
      <w:r w:rsidR="00D56EBB">
        <w:rPr>
          <w:rFonts w:ascii="Trebuchet MS" w:hAnsi="Trebuchet MS" w:cs="Arial"/>
          <w:color w:val="4C4C4C"/>
        </w:rPr>
        <w:t xml:space="preserve"> </w:t>
      </w:r>
      <w:hyperlink r:id="rId10" w:history="1">
        <w:r w:rsidRPr="00333707">
          <w:rPr>
            <w:rStyle w:val="Hipercze"/>
            <w:rFonts w:ascii="Trebuchet MS" w:hAnsi="Trebuchet MS" w:cs="Arial"/>
          </w:rPr>
          <w:t>filarybiznesu@wkk.poznan.pl</w:t>
        </w:r>
      </w:hyperlink>
      <w:r w:rsidR="00D56EBB">
        <w:rPr>
          <w:rFonts w:ascii="Trebuchet MS" w:hAnsi="Trebuchet MS" w:cs="Arial"/>
          <w:color w:val="4C4C4C"/>
        </w:rPr>
        <w:t xml:space="preserve"> </w:t>
      </w:r>
      <w:r w:rsidR="00F8376B" w:rsidRPr="00F8376B">
        <w:rPr>
          <w:rFonts w:ascii="Trebuchet MS" w:hAnsi="Trebuchet MS" w:cs="Arial"/>
          <w:color w:val="4C4C4C"/>
        </w:rPr>
        <w:t xml:space="preserve">wypełnionej karty zgłoszeniowej </w:t>
      </w:r>
      <w:r w:rsidR="00DF7CFB">
        <w:rPr>
          <w:rFonts w:ascii="Trebuchet MS" w:hAnsi="Trebuchet MS" w:cs="Arial"/>
          <w:color w:val="4C4C4C"/>
        </w:rPr>
        <w:br/>
      </w:r>
      <w:r w:rsidR="00143B22">
        <w:rPr>
          <w:rFonts w:ascii="Trebuchet MS" w:hAnsi="Trebuchet MS" w:cs="Arial"/>
          <w:color w:val="4C4C4C"/>
        </w:rPr>
        <w:t xml:space="preserve">(wersja edytowalna oraz skan z podpisem osoby upoważnionej) </w:t>
      </w:r>
      <w:r w:rsidR="00F8376B" w:rsidRPr="00F8376B">
        <w:rPr>
          <w:rFonts w:ascii="Trebuchet MS" w:hAnsi="Trebuchet MS" w:cs="Arial"/>
          <w:color w:val="4C4C4C"/>
        </w:rPr>
        <w:t xml:space="preserve">oraz </w:t>
      </w:r>
      <w:r w:rsidR="00D56EBB">
        <w:rPr>
          <w:rFonts w:ascii="Trebuchet MS" w:hAnsi="Trebuchet MS" w:cs="Arial"/>
          <w:color w:val="4C4C4C"/>
        </w:rPr>
        <w:t>dokonanie opłaty w wysokości 2000</w:t>
      </w:r>
      <w:r w:rsidR="00F8376B" w:rsidRPr="00F8376B">
        <w:rPr>
          <w:rFonts w:ascii="Trebuchet MS" w:hAnsi="Trebuchet MS" w:cs="Arial"/>
          <w:color w:val="4C4C4C"/>
        </w:rPr>
        <w:t xml:space="preserve"> zł + VAT na konto </w:t>
      </w:r>
      <w:r w:rsidR="00F368B3">
        <w:rPr>
          <w:rFonts w:ascii="Trebuchet MS" w:hAnsi="Trebuchet MS" w:cs="Arial"/>
          <w:color w:val="4C4C4C"/>
        </w:rPr>
        <w:t>Wielkopolskiego Klubu Kapitału Sp. z o.o.</w:t>
      </w:r>
      <w:r w:rsidR="006479BE" w:rsidRPr="00F368B3">
        <w:rPr>
          <w:rFonts w:ascii="Trebuchet MS" w:hAnsi="Trebuchet MS" w:cs="Arial"/>
          <w:color w:val="4C4C4C"/>
        </w:rPr>
        <w:t>,</w:t>
      </w:r>
      <w:r w:rsidR="00F8376B" w:rsidRPr="00F368B3">
        <w:rPr>
          <w:rFonts w:ascii="Trebuchet MS" w:hAnsi="Trebuchet MS" w:cs="Arial"/>
          <w:color w:val="4C4C4C"/>
        </w:rPr>
        <w:t xml:space="preserve"> </w:t>
      </w:r>
      <w:r w:rsidR="00F368B3" w:rsidRPr="00F368B3">
        <w:rPr>
          <w:rFonts w:ascii="Trebuchet MS" w:hAnsi="Trebuchet MS" w:cs="Arial"/>
          <w:color w:val="4C4C4C"/>
        </w:rPr>
        <w:t xml:space="preserve">Santander Bank Polska S.A. </w:t>
      </w:r>
      <w:r w:rsidR="00C868CF">
        <w:rPr>
          <w:rFonts w:ascii="Trebuchet MS" w:hAnsi="Trebuchet MS" w:cs="Arial"/>
          <w:color w:val="4C4C4C"/>
        </w:rPr>
        <w:br/>
      </w:r>
      <w:r w:rsidR="00F368B3" w:rsidRPr="00F368B3">
        <w:rPr>
          <w:rFonts w:ascii="Trebuchet MS" w:hAnsi="Trebuchet MS" w:cs="Arial"/>
          <w:color w:val="4C4C4C"/>
        </w:rPr>
        <w:t xml:space="preserve">4 O/Poznań 93 1090 1359 0000 0001 0222 0204 </w:t>
      </w:r>
      <w:r w:rsidR="00F8376B" w:rsidRPr="00F8376B">
        <w:rPr>
          <w:rFonts w:ascii="Trebuchet MS" w:hAnsi="Trebuchet MS" w:cs="Arial"/>
          <w:color w:val="4C4C4C"/>
        </w:rPr>
        <w:t xml:space="preserve">z dopiskiem Wielkopolski Filar Biznesu </w:t>
      </w:r>
      <w:r w:rsidR="00F368B3">
        <w:rPr>
          <w:rFonts w:ascii="Trebuchet MS" w:hAnsi="Trebuchet MS" w:cs="Arial"/>
          <w:color w:val="4C4C4C"/>
        </w:rPr>
        <w:t xml:space="preserve">+ nazwa firmy, </w:t>
      </w:r>
      <w:r w:rsidR="00BF35B1" w:rsidRPr="00C868CF">
        <w:rPr>
          <w:rFonts w:ascii="Trebuchet MS" w:hAnsi="Trebuchet MS" w:cs="Arial"/>
          <w:color w:val="4C4C4C"/>
        </w:rPr>
        <w:t>w terminie</w:t>
      </w:r>
      <w:r w:rsidR="00F8376B" w:rsidRPr="00C868CF">
        <w:rPr>
          <w:rFonts w:ascii="Trebuchet MS" w:hAnsi="Trebuchet MS" w:cs="Arial"/>
          <w:color w:val="4C4C4C"/>
        </w:rPr>
        <w:t xml:space="preserve"> </w:t>
      </w:r>
      <w:r w:rsidR="00D46496" w:rsidRPr="0007045B">
        <w:rPr>
          <w:rFonts w:ascii="Trebuchet MS" w:hAnsi="Trebuchet MS" w:cs="Arial"/>
          <w:color w:val="4C4C4C"/>
        </w:rPr>
        <w:t>do 10</w:t>
      </w:r>
      <w:r w:rsidR="006E6FA4" w:rsidRPr="0007045B">
        <w:rPr>
          <w:rFonts w:ascii="Trebuchet MS" w:hAnsi="Trebuchet MS" w:cs="Arial"/>
          <w:color w:val="4C4C4C"/>
        </w:rPr>
        <w:t xml:space="preserve"> kwietnia</w:t>
      </w:r>
      <w:r w:rsidR="00641B41" w:rsidRPr="0007045B">
        <w:rPr>
          <w:rFonts w:ascii="Trebuchet MS" w:hAnsi="Trebuchet MS" w:cs="Arial"/>
          <w:color w:val="4C4C4C"/>
        </w:rPr>
        <w:t xml:space="preserve"> 2026</w:t>
      </w:r>
      <w:r w:rsidR="00F8376B" w:rsidRPr="0007045B">
        <w:rPr>
          <w:rFonts w:ascii="Trebuchet MS" w:hAnsi="Trebuchet MS" w:cs="Arial"/>
          <w:color w:val="4C4C4C"/>
        </w:rPr>
        <w:t xml:space="preserve"> roku. </w:t>
      </w:r>
      <w:r w:rsidR="00D46496" w:rsidRPr="0007045B">
        <w:rPr>
          <w:rFonts w:ascii="Trebuchet MS" w:hAnsi="Trebuchet MS" w:cs="Arial"/>
          <w:color w:val="4C4C4C"/>
        </w:rPr>
        <w:t>Opłata</w:t>
      </w:r>
      <w:r w:rsidR="00D46496" w:rsidRPr="00C868CF">
        <w:rPr>
          <w:rFonts w:ascii="Trebuchet MS" w:hAnsi="Trebuchet MS" w:cs="Arial"/>
          <w:color w:val="4C4C4C"/>
        </w:rPr>
        <w:t xml:space="preserve"> konkursowa przeznaczona jest na sfinansowanie publikacji prezentacji uczestnika na łamach </w:t>
      </w:r>
      <w:r w:rsidR="00641B41">
        <w:rPr>
          <w:rFonts w:ascii="Trebuchet MS" w:hAnsi="Trebuchet MS" w:cs="Arial"/>
          <w:color w:val="4C4C4C"/>
        </w:rPr>
        <w:t>„</w:t>
      </w:r>
      <w:r w:rsidR="00D46496" w:rsidRPr="00C868CF">
        <w:rPr>
          <w:rFonts w:ascii="Trebuchet MS" w:hAnsi="Trebuchet MS" w:cs="Arial"/>
          <w:color w:val="4C4C4C"/>
        </w:rPr>
        <w:t>Sukcesu po poznańsku</w:t>
      </w:r>
      <w:r w:rsidR="00641B41">
        <w:rPr>
          <w:rFonts w:ascii="Trebuchet MS" w:hAnsi="Trebuchet MS" w:cs="Arial"/>
          <w:color w:val="4C4C4C"/>
        </w:rPr>
        <w:t>”</w:t>
      </w:r>
      <w:r w:rsidR="00D46496" w:rsidRPr="00C868CF">
        <w:rPr>
          <w:rFonts w:ascii="Trebuchet MS" w:hAnsi="Trebuchet MS" w:cs="Arial"/>
          <w:color w:val="4C4C4C"/>
        </w:rPr>
        <w:t xml:space="preserve"> oraz pokrycie kosztów organizacyjnych konkursu.</w:t>
      </w:r>
    </w:p>
    <w:p w14:paraId="55D3D9C6" w14:textId="77777777" w:rsidR="00F8376B" w:rsidRPr="00F8376B" w:rsidRDefault="00F8376B" w:rsidP="00641B41">
      <w:pPr>
        <w:tabs>
          <w:tab w:val="left" w:pos="142"/>
        </w:tabs>
        <w:jc w:val="both"/>
        <w:rPr>
          <w:rFonts w:ascii="Trebuchet MS" w:hAnsi="Trebuchet MS" w:cs="Arial"/>
          <w:color w:val="4C4C4C"/>
        </w:rPr>
      </w:pPr>
    </w:p>
    <w:p w14:paraId="3B56658F" w14:textId="7E1F1218" w:rsidR="00F8376B" w:rsidRDefault="005902D5" w:rsidP="00641B41">
      <w:pPr>
        <w:tabs>
          <w:tab w:val="left" w:pos="142"/>
        </w:tabs>
        <w:jc w:val="both"/>
        <w:rPr>
          <w:rStyle w:val="Hipercze"/>
          <w:rFonts w:ascii="Trebuchet MS" w:hAnsi="Trebuchet MS" w:cs="Arial"/>
        </w:rPr>
      </w:pPr>
      <w:r>
        <w:rPr>
          <w:rFonts w:ascii="Trebuchet MS" w:hAnsi="Trebuchet MS" w:cs="Arial"/>
          <w:color w:val="4C4C4C"/>
        </w:rPr>
        <w:t>2.</w:t>
      </w:r>
      <w:r w:rsidR="00211F51">
        <w:rPr>
          <w:rFonts w:ascii="Trebuchet MS" w:hAnsi="Trebuchet MS" w:cs="Arial"/>
          <w:color w:val="4C4C4C"/>
        </w:rPr>
        <w:t>6</w:t>
      </w:r>
      <w:r w:rsidR="00F8376B" w:rsidRPr="00F8376B">
        <w:rPr>
          <w:rFonts w:ascii="Trebuchet MS" w:hAnsi="Trebuchet MS" w:cs="Arial"/>
          <w:color w:val="4C4C4C"/>
        </w:rPr>
        <w:t xml:space="preserve"> Formularze konkursowe są dostępne na stronie internetowej Wielkopolskiego Klubu Kapitału</w:t>
      </w:r>
      <w:r w:rsidR="00C22D52">
        <w:rPr>
          <w:rFonts w:ascii="Trebuchet MS" w:hAnsi="Trebuchet MS" w:cs="Arial"/>
          <w:color w:val="4C4C4C"/>
        </w:rPr>
        <w:t xml:space="preserve"> </w:t>
      </w:r>
      <w:hyperlink r:id="rId11" w:history="1">
        <w:r w:rsidR="00096A79" w:rsidRPr="00333707">
          <w:rPr>
            <w:rStyle w:val="Hipercze"/>
            <w:rFonts w:ascii="Trebuchet MS" w:hAnsi="Trebuchet MS" w:cs="Arial"/>
          </w:rPr>
          <w:t>https://wkk.poznan.pl/wielkopolskie-filary-biznesu/</w:t>
        </w:r>
      </w:hyperlink>
    </w:p>
    <w:p w14:paraId="2A1BC206" w14:textId="77777777" w:rsidR="00D46496" w:rsidRDefault="00D46496" w:rsidP="00641B41">
      <w:pPr>
        <w:tabs>
          <w:tab w:val="left" w:pos="142"/>
        </w:tabs>
        <w:jc w:val="both"/>
        <w:rPr>
          <w:rStyle w:val="Hipercze"/>
          <w:rFonts w:ascii="Trebuchet MS" w:hAnsi="Trebuchet MS" w:cs="Arial"/>
        </w:rPr>
      </w:pPr>
    </w:p>
    <w:p w14:paraId="1733577E" w14:textId="77777777" w:rsidR="003453C2" w:rsidRDefault="003453C2" w:rsidP="00641B41">
      <w:pPr>
        <w:tabs>
          <w:tab w:val="left" w:pos="142"/>
        </w:tabs>
        <w:jc w:val="both"/>
        <w:rPr>
          <w:rFonts w:ascii="Trebuchet MS" w:hAnsi="Trebuchet MS" w:cs="Arial"/>
          <w:color w:val="4C4C4C"/>
        </w:rPr>
      </w:pPr>
    </w:p>
    <w:p w14:paraId="7C82F69D" w14:textId="77777777" w:rsidR="00F8376B" w:rsidRPr="009E1B5B" w:rsidRDefault="00F8376B" w:rsidP="00641B41">
      <w:pPr>
        <w:tabs>
          <w:tab w:val="left" w:pos="142"/>
          <w:tab w:val="num" w:pos="360"/>
        </w:tabs>
        <w:jc w:val="both"/>
        <w:rPr>
          <w:rFonts w:ascii="Trebuchet MS" w:hAnsi="Trebuchet MS" w:cs="Arial"/>
          <w:b/>
          <w:color w:val="002060"/>
          <w:sz w:val="24"/>
        </w:rPr>
      </w:pPr>
      <w:r w:rsidRPr="009E1B5B">
        <w:rPr>
          <w:rFonts w:ascii="Trebuchet MS" w:hAnsi="Trebuchet MS" w:cs="Arial"/>
          <w:b/>
          <w:color w:val="002060"/>
          <w:sz w:val="24"/>
        </w:rPr>
        <w:lastRenderedPageBreak/>
        <w:t xml:space="preserve">3. </w:t>
      </w:r>
      <w:r w:rsidR="008D39EE" w:rsidRPr="009E1B5B">
        <w:rPr>
          <w:rFonts w:ascii="Trebuchet MS" w:hAnsi="Trebuchet MS" w:cs="Arial"/>
          <w:b/>
          <w:color w:val="002060"/>
          <w:sz w:val="24"/>
        </w:rPr>
        <w:t xml:space="preserve">PROMOCJA UCZESTNIKÓW, </w:t>
      </w:r>
      <w:r w:rsidRPr="009E1B5B">
        <w:rPr>
          <w:rFonts w:ascii="Trebuchet MS" w:hAnsi="Trebuchet MS" w:cs="Arial"/>
          <w:b/>
          <w:color w:val="002060"/>
          <w:sz w:val="24"/>
        </w:rPr>
        <w:t>WYBÓR LAUREATÓW I NAGRODY</w:t>
      </w:r>
    </w:p>
    <w:p w14:paraId="473BD2CE" w14:textId="77777777" w:rsidR="00F8376B" w:rsidRPr="009E1B5B" w:rsidRDefault="00F8376B" w:rsidP="00641B41">
      <w:pPr>
        <w:tabs>
          <w:tab w:val="left" w:pos="142"/>
        </w:tabs>
        <w:jc w:val="both"/>
        <w:rPr>
          <w:rFonts w:ascii="Trebuchet MS" w:hAnsi="Trebuchet MS" w:cs="Arial"/>
          <w:color w:val="4C4C4C"/>
        </w:rPr>
      </w:pPr>
    </w:p>
    <w:p w14:paraId="5D1306B8" w14:textId="0F96212A" w:rsidR="00F8376B" w:rsidRPr="00D46496" w:rsidRDefault="00CE3C5C" w:rsidP="00641B41">
      <w:pPr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rFonts w:ascii="Trebuchet MS" w:hAnsi="Trebuchet MS" w:cs="Arial"/>
          <w:color w:val="FF0000"/>
        </w:rPr>
      </w:pPr>
      <w:r>
        <w:rPr>
          <w:rFonts w:ascii="Trebuchet MS" w:hAnsi="Trebuchet MS" w:cs="Arial"/>
          <w:color w:val="4C4C4C"/>
        </w:rPr>
        <w:t>W ramach konkursu każdy uczestnik</w:t>
      </w:r>
      <w:r w:rsidR="00F8376B" w:rsidRPr="00F8376B">
        <w:rPr>
          <w:rFonts w:ascii="Trebuchet MS" w:hAnsi="Trebuchet MS" w:cs="Arial"/>
          <w:color w:val="4C4C4C"/>
        </w:rPr>
        <w:t xml:space="preserve"> ma zagwarantowaną prezentację na łamach </w:t>
      </w:r>
      <w:r w:rsidR="00641B41">
        <w:rPr>
          <w:rFonts w:ascii="Trebuchet MS" w:hAnsi="Trebuchet MS" w:cs="Arial"/>
          <w:color w:val="4C4C4C"/>
        </w:rPr>
        <w:t>„</w:t>
      </w:r>
      <w:r w:rsidR="00D56EBB">
        <w:rPr>
          <w:rFonts w:ascii="Trebuchet MS" w:hAnsi="Trebuchet MS" w:cs="Arial"/>
          <w:color w:val="4C4C4C"/>
        </w:rPr>
        <w:t>Sukcesu po poznańsku</w:t>
      </w:r>
      <w:r w:rsidR="00641B41">
        <w:rPr>
          <w:rFonts w:ascii="Trebuchet MS" w:hAnsi="Trebuchet MS" w:cs="Arial"/>
          <w:color w:val="4C4C4C"/>
        </w:rPr>
        <w:t>”</w:t>
      </w:r>
      <w:r w:rsidR="00D56EBB">
        <w:rPr>
          <w:rFonts w:ascii="Trebuchet MS" w:hAnsi="Trebuchet MS" w:cs="Arial"/>
          <w:color w:val="4C4C4C"/>
        </w:rPr>
        <w:t xml:space="preserve"> </w:t>
      </w:r>
      <w:r w:rsidR="00F8376B" w:rsidRPr="00F8376B">
        <w:rPr>
          <w:rFonts w:ascii="Trebuchet MS" w:hAnsi="Trebuchet MS" w:cs="Arial"/>
          <w:color w:val="4C4C4C"/>
        </w:rPr>
        <w:t xml:space="preserve">o </w:t>
      </w:r>
      <w:r w:rsidR="00F8376B" w:rsidRPr="009E1B5B">
        <w:rPr>
          <w:rFonts w:ascii="Trebuchet MS" w:hAnsi="Trebuchet MS" w:cs="Arial"/>
          <w:color w:val="4C4C4C"/>
        </w:rPr>
        <w:t xml:space="preserve">powierzchni </w:t>
      </w:r>
      <w:r w:rsidR="008D39EE" w:rsidRPr="009E1B5B">
        <w:rPr>
          <w:rFonts w:ascii="Trebuchet MS" w:hAnsi="Trebuchet MS" w:cs="Arial"/>
          <w:color w:val="4C4C4C"/>
        </w:rPr>
        <w:t xml:space="preserve">całej </w:t>
      </w:r>
      <w:r w:rsidR="00096A79" w:rsidRPr="009E1B5B">
        <w:rPr>
          <w:rFonts w:ascii="Trebuchet MS" w:hAnsi="Trebuchet MS" w:cs="Arial"/>
          <w:color w:val="4C4C4C"/>
        </w:rPr>
        <w:t xml:space="preserve">1 </w:t>
      </w:r>
      <w:r w:rsidR="00C3642A">
        <w:rPr>
          <w:rFonts w:ascii="Trebuchet MS" w:hAnsi="Trebuchet MS" w:cs="Arial"/>
          <w:color w:val="4C4C4C"/>
        </w:rPr>
        <w:t>strony</w:t>
      </w:r>
      <w:r w:rsidR="00D56EBB" w:rsidRPr="009E1B5B">
        <w:rPr>
          <w:rFonts w:ascii="Trebuchet MS" w:hAnsi="Trebuchet MS" w:cs="Arial"/>
          <w:color w:val="4C4C4C"/>
        </w:rPr>
        <w:t xml:space="preserve"> (wersja drukowan</w:t>
      </w:r>
      <w:r w:rsidR="00120F7D" w:rsidRPr="009E1B5B">
        <w:rPr>
          <w:rFonts w:ascii="Trebuchet MS" w:hAnsi="Trebuchet MS" w:cs="Arial"/>
          <w:color w:val="4C4C4C"/>
        </w:rPr>
        <w:t>a</w:t>
      </w:r>
      <w:r w:rsidR="00D56EBB" w:rsidRPr="009E1B5B">
        <w:rPr>
          <w:rFonts w:ascii="Trebuchet MS" w:hAnsi="Trebuchet MS" w:cs="Arial"/>
          <w:color w:val="4C4C4C"/>
        </w:rPr>
        <w:t xml:space="preserve"> i </w:t>
      </w:r>
      <w:r w:rsidR="00120F7D" w:rsidRPr="009E1B5B">
        <w:rPr>
          <w:rFonts w:ascii="Trebuchet MS" w:hAnsi="Trebuchet MS" w:cs="Arial"/>
          <w:color w:val="4C4C4C"/>
        </w:rPr>
        <w:t>elektroniczna</w:t>
      </w:r>
      <w:r w:rsidR="00D56EBB" w:rsidRPr="009E1B5B">
        <w:rPr>
          <w:rFonts w:ascii="Trebuchet MS" w:hAnsi="Trebuchet MS" w:cs="Arial"/>
          <w:color w:val="4C4C4C"/>
        </w:rPr>
        <w:t>)</w:t>
      </w:r>
      <w:r w:rsidR="00F8376B" w:rsidRPr="00F8376B">
        <w:rPr>
          <w:rFonts w:ascii="Trebuchet MS" w:hAnsi="Trebuchet MS" w:cs="Arial"/>
          <w:color w:val="4C4C4C"/>
        </w:rPr>
        <w:t xml:space="preserve"> oraz prezentację na stronie internetowej Wielkopolskiego Klubu Kapitału.</w:t>
      </w:r>
      <w:r w:rsidR="00D56EBB">
        <w:rPr>
          <w:rFonts w:ascii="Trebuchet MS" w:hAnsi="Trebuchet MS" w:cs="Arial"/>
          <w:color w:val="4C4C4C"/>
        </w:rPr>
        <w:t xml:space="preserve"> Dodatkowo uczestnicy </w:t>
      </w:r>
      <w:r w:rsidR="00120F7D">
        <w:rPr>
          <w:rFonts w:ascii="Trebuchet MS" w:hAnsi="Trebuchet MS" w:cs="Arial"/>
          <w:color w:val="4C4C4C"/>
        </w:rPr>
        <w:t>prezentowani</w:t>
      </w:r>
      <w:r w:rsidR="00D56EBB">
        <w:rPr>
          <w:rFonts w:ascii="Trebuchet MS" w:hAnsi="Trebuchet MS" w:cs="Arial"/>
          <w:color w:val="4C4C4C"/>
        </w:rPr>
        <w:t xml:space="preserve"> będą w mediach społecznościowych </w:t>
      </w:r>
      <w:r w:rsidR="00120F7D">
        <w:rPr>
          <w:rFonts w:ascii="Trebuchet MS" w:hAnsi="Trebuchet MS" w:cs="Arial"/>
          <w:color w:val="4C4C4C"/>
        </w:rPr>
        <w:t>(</w:t>
      </w:r>
      <w:r w:rsidR="00D56EBB">
        <w:rPr>
          <w:rFonts w:ascii="Trebuchet MS" w:hAnsi="Trebuchet MS" w:cs="Arial"/>
          <w:color w:val="4C4C4C"/>
        </w:rPr>
        <w:t>Wielkopolski Klub Kapitału – LinkedIn</w:t>
      </w:r>
      <w:r w:rsidR="00D56EBB" w:rsidRPr="009E1B5B">
        <w:rPr>
          <w:rFonts w:ascii="Trebuchet MS" w:hAnsi="Trebuchet MS" w:cs="Arial"/>
          <w:color w:val="4C4C4C"/>
        </w:rPr>
        <w:t>, Sukces po poznańsku – Facebook oraz LinkedIn</w:t>
      </w:r>
      <w:r w:rsidR="00120F7D" w:rsidRPr="009E1B5B">
        <w:rPr>
          <w:rFonts w:ascii="Trebuchet MS" w:hAnsi="Trebuchet MS" w:cs="Arial"/>
          <w:color w:val="4C4C4C"/>
        </w:rPr>
        <w:t>)</w:t>
      </w:r>
      <w:r w:rsidR="00D56EBB" w:rsidRPr="009E1B5B">
        <w:rPr>
          <w:rFonts w:ascii="Trebuchet MS" w:hAnsi="Trebuchet MS" w:cs="Arial"/>
          <w:color w:val="4C4C4C"/>
        </w:rPr>
        <w:t>.</w:t>
      </w:r>
      <w:r w:rsidR="005B5883">
        <w:rPr>
          <w:rFonts w:ascii="Trebuchet MS" w:hAnsi="Trebuchet MS" w:cs="Arial"/>
          <w:color w:val="4C4C4C"/>
        </w:rPr>
        <w:t xml:space="preserve"> </w:t>
      </w:r>
      <w:r w:rsidR="00D34BE9" w:rsidRPr="00F8376B">
        <w:rPr>
          <w:rFonts w:ascii="Trebuchet MS" w:hAnsi="Trebuchet MS" w:cs="Arial"/>
          <w:color w:val="4C4C4C"/>
        </w:rPr>
        <w:t xml:space="preserve">Prezentacje firm na łamach </w:t>
      </w:r>
      <w:r w:rsidR="00641B41">
        <w:rPr>
          <w:rFonts w:ascii="Trebuchet MS" w:hAnsi="Trebuchet MS" w:cs="Arial"/>
          <w:color w:val="4C4C4C"/>
        </w:rPr>
        <w:t>„</w:t>
      </w:r>
      <w:r w:rsidR="00D34BE9">
        <w:rPr>
          <w:rFonts w:ascii="Trebuchet MS" w:hAnsi="Trebuchet MS" w:cs="Arial"/>
          <w:color w:val="4C4C4C"/>
        </w:rPr>
        <w:t>Sukcesu po poznańsku</w:t>
      </w:r>
      <w:r w:rsidR="00641B41">
        <w:rPr>
          <w:rFonts w:ascii="Trebuchet MS" w:hAnsi="Trebuchet MS" w:cs="Arial"/>
          <w:color w:val="4C4C4C"/>
        </w:rPr>
        <w:t>”</w:t>
      </w:r>
      <w:r w:rsidR="00D34BE9" w:rsidRPr="00F8376B">
        <w:rPr>
          <w:rFonts w:ascii="Trebuchet MS" w:hAnsi="Trebuchet MS" w:cs="Arial"/>
          <w:color w:val="4C4C4C"/>
        </w:rPr>
        <w:t xml:space="preserve"> konstruowane będą na podstawie materiałów dostarczonych przez firmy.</w:t>
      </w:r>
      <w:r w:rsidR="00D34BE9" w:rsidRPr="00D46496" w:rsidDel="00D34BE9">
        <w:rPr>
          <w:rFonts w:ascii="Trebuchet MS" w:hAnsi="Trebuchet MS" w:cs="Arial"/>
          <w:color w:val="4C4C4C"/>
        </w:rPr>
        <w:t xml:space="preserve"> </w:t>
      </w:r>
      <w:r w:rsidR="00D46496" w:rsidRPr="00C868CF">
        <w:rPr>
          <w:rFonts w:ascii="Trebuchet MS" w:hAnsi="Trebuchet MS" w:cs="Arial"/>
          <w:color w:val="4C4C4C"/>
        </w:rPr>
        <w:t>Warunkiem publikacji jest dotrzymanie terminów publikacji przekazanych po wpłynięciu zgłoszenia konkursowego.</w:t>
      </w:r>
    </w:p>
    <w:p w14:paraId="3DF5B189" w14:textId="77777777" w:rsidR="00F8376B" w:rsidRPr="00F8376B" w:rsidRDefault="00F8376B" w:rsidP="00641B41">
      <w:pPr>
        <w:tabs>
          <w:tab w:val="left" w:pos="142"/>
        </w:tabs>
        <w:jc w:val="both"/>
        <w:rPr>
          <w:rFonts w:ascii="Trebuchet MS" w:hAnsi="Trebuchet MS" w:cs="Arial"/>
          <w:color w:val="4C4C4C"/>
        </w:rPr>
      </w:pPr>
    </w:p>
    <w:p w14:paraId="15A8B5CE" w14:textId="39DE6D7E" w:rsidR="00F8376B" w:rsidRDefault="00F8376B" w:rsidP="00641B41">
      <w:pPr>
        <w:tabs>
          <w:tab w:val="left" w:pos="142"/>
        </w:tabs>
        <w:jc w:val="both"/>
        <w:rPr>
          <w:rFonts w:ascii="Trebuchet MS" w:hAnsi="Trebuchet MS" w:cs="Arial"/>
          <w:color w:val="4C4C4C"/>
        </w:rPr>
      </w:pPr>
      <w:r w:rsidRPr="00F8376B">
        <w:rPr>
          <w:rFonts w:ascii="Trebuchet MS" w:hAnsi="Trebuchet MS" w:cs="Arial"/>
          <w:color w:val="4C4C4C"/>
        </w:rPr>
        <w:t>3.2 Wybór laureat</w:t>
      </w:r>
      <w:r w:rsidR="00D46496">
        <w:rPr>
          <w:rFonts w:ascii="Trebuchet MS" w:hAnsi="Trebuchet MS" w:cs="Arial"/>
          <w:color w:val="4C4C4C"/>
        </w:rPr>
        <w:t>ów tytułu Wielkopolskiego Filara</w:t>
      </w:r>
      <w:r w:rsidRPr="00F8376B">
        <w:rPr>
          <w:rFonts w:ascii="Trebuchet MS" w:hAnsi="Trebuchet MS" w:cs="Arial"/>
          <w:color w:val="4C4C4C"/>
        </w:rPr>
        <w:t xml:space="preserve"> Biznesu dokonany zostanie przez Kapitułę Konkursu składającą się z </w:t>
      </w:r>
      <w:r w:rsidR="008D39EE">
        <w:rPr>
          <w:rFonts w:ascii="Trebuchet MS" w:hAnsi="Trebuchet MS" w:cs="Arial"/>
          <w:color w:val="4C4C4C"/>
        </w:rPr>
        <w:t>przedstawicieli</w:t>
      </w:r>
      <w:r w:rsidR="003453C2">
        <w:rPr>
          <w:rFonts w:ascii="Trebuchet MS" w:hAnsi="Trebuchet MS" w:cs="Arial"/>
          <w:color w:val="4C4C4C"/>
        </w:rPr>
        <w:t xml:space="preserve"> organizatora</w:t>
      </w:r>
      <w:r w:rsidR="008D39EE">
        <w:rPr>
          <w:rFonts w:ascii="Trebuchet MS" w:hAnsi="Trebuchet MS" w:cs="Arial"/>
          <w:color w:val="4C4C4C"/>
        </w:rPr>
        <w:t>, partnera merytorycznego</w:t>
      </w:r>
      <w:r w:rsidR="003453C2">
        <w:rPr>
          <w:rFonts w:ascii="Trebuchet MS" w:hAnsi="Trebuchet MS" w:cs="Arial"/>
          <w:color w:val="4C4C4C"/>
        </w:rPr>
        <w:t xml:space="preserve"> i medialnego</w:t>
      </w:r>
      <w:r w:rsidR="008D39EE" w:rsidRPr="008D39EE">
        <w:rPr>
          <w:rFonts w:ascii="Trebuchet MS" w:hAnsi="Trebuchet MS" w:cs="Arial"/>
          <w:color w:val="4C4C4C"/>
        </w:rPr>
        <w:t xml:space="preserve"> oraz grono uznanych lokalnie autorytetów w obszarze gospodarki. Szczegółowy skład kapituły dostępny jest na stronie internetowej</w:t>
      </w:r>
      <w:r w:rsidR="009E1B5B">
        <w:rPr>
          <w:rFonts w:ascii="Trebuchet MS" w:hAnsi="Trebuchet MS" w:cs="Arial"/>
          <w:color w:val="4C4C4C"/>
        </w:rPr>
        <w:t xml:space="preserve"> </w:t>
      </w:r>
      <w:hyperlink r:id="rId12" w:history="1">
        <w:r w:rsidR="009E1B5B" w:rsidRPr="00333707">
          <w:rPr>
            <w:rStyle w:val="Hipercze"/>
            <w:rFonts w:ascii="Trebuchet MS" w:hAnsi="Trebuchet MS" w:cs="Arial"/>
          </w:rPr>
          <w:t>https://wkk.poznan.pl/wielkopolskie-filary-biznesu/</w:t>
        </w:r>
      </w:hyperlink>
      <w:r w:rsidR="008D39EE">
        <w:rPr>
          <w:rFonts w:ascii="Trebuchet MS" w:hAnsi="Trebuchet MS" w:cs="Arial"/>
          <w:color w:val="4C4C4C"/>
        </w:rPr>
        <w:t xml:space="preserve">. </w:t>
      </w:r>
      <w:r w:rsidRPr="00F8376B">
        <w:rPr>
          <w:rFonts w:ascii="Trebuchet MS" w:hAnsi="Trebuchet MS" w:cs="Arial"/>
          <w:color w:val="4C4C4C"/>
        </w:rPr>
        <w:t xml:space="preserve">Kapituła dokona wyboru </w:t>
      </w:r>
      <w:r w:rsidR="00EB0055" w:rsidRPr="00C3642A">
        <w:rPr>
          <w:rFonts w:ascii="Trebuchet MS" w:hAnsi="Trebuchet MS" w:cs="Arial"/>
          <w:color w:val="4C4C4C"/>
        </w:rPr>
        <w:t>jednego laureata w każdej kategorii konkursowej</w:t>
      </w:r>
      <w:r w:rsidR="00EB0055">
        <w:rPr>
          <w:rFonts w:ascii="Trebuchet MS" w:hAnsi="Trebuchet MS" w:cs="Arial"/>
          <w:color w:val="4C4C4C"/>
        </w:rPr>
        <w:t xml:space="preserve"> </w:t>
      </w:r>
      <w:r w:rsidRPr="00F8376B">
        <w:rPr>
          <w:rFonts w:ascii="Trebuchet MS" w:hAnsi="Trebuchet MS" w:cs="Arial"/>
          <w:color w:val="4C4C4C"/>
        </w:rPr>
        <w:t>na podstawie prezentacji wyników osiągniętych przez firmy</w:t>
      </w:r>
      <w:r w:rsidR="008D39EE">
        <w:rPr>
          <w:rFonts w:ascii="Trebuchet MS" w:hAnsi="Trebuchet MS" w:cs="Arial"/>
          <w:color w:val="4C4C4C"/>
        </w:rPr>
        <w:t xml:space="preserve">, przedstawionych w formularzach zgłoszeniowych oraz </w:t>
      </w:r>
      <w:r w:rsidR="005902D5">
        <w:rPr>
          <w:rFonts w:ascii="Trebuchet MS" w:hAnsi="Trebuchet MS" w:cs="Arial"/>
          <w:color w:val="4C4C4C"/>
        </w:rPr>
        <w:t xml:space="preserve">w </w:t>
      </w:r>
      <w:r w:rsidR="008D39EE">
        <w:rPr>
          <w:rFonts w:ascii="Trebuchet MS" w:hAnsi="Trebuchet MS" w:cs="Arial"/>
          <w:color w:val="4C4C4C"/>
        </w:rPr>
        <w:t>prezentacjach firm</w:t>
      </w:r>
      <w:r w:rsidRPr="00F8376B">
        <w:rPr>
          <w:rFonts w:ascii="Trebuchet MS" w:hAnsi="Trebuchet MS" w:cs="Arial"/>
          <w:color w:val="4C4C4C"/>
        </w:rPr>
        <w:t xml:space="preserve"> publikowanych na łamach </w:t>
      </w:r>
      <w:r w:rsidR="00641B41">
        <w:rPr>
          <w:rFonts w:ascii="Trebuchet MS" w:hAnsi="Trebuchet MS" w:cs="Arial"/>
          <w:color w:val="4C4C4C"/>
        </w:rPr>
        <w:t>„</w:t>
      </w:r>
      <w:r w:rsidR="00D56EBB">
        <w:rPr>
          <w:rFonts w:ascii="Trebuchet MS" w:hAnsi="Trebuchet MS" w:cs="Arial"/>
          <w:color w:val="4C4C4C"/>
        </w:rPr>
        <w:t>Sukcesu po poznańsku</w:t>
      </w:r>
      <w:r w:rsidR="00641B41">
        <w:rPr>
          <w:rFonts w:ascii="Trebuchet MS" w:hAnsi="Trebuchet MS" w:cs="Arial"/>
          <w:color w:val="4C4C4C"/>
        </w:rPr>
        <w:t>”</w:t>
      </w:r>
      <w:r w:rsidRPr="00F8376B">
        <w:rPr>
          <w:rFonts w:ascii="Trebuchet MS" w:hAnsi="Trebuchet MS" w:cs="Arial"/>
          <w:color w:val="4C4C4C"/>
        </w:rPr>
        <w:t xml:space="preserve">. </w:t>
      </w:r>
      <w:r w:rsidR="00E03A8F">
        <w:rPr>
          <w:rFonts w:ascii="Trebuchet MS" w:hAnsi="Trebuchet MS" w:cs="Arial"/>
          <w:color w:val="4C4C4C"/>
        </w:rPr>
        <w:t xml:space="preserve">Kapituła Konkursu może </w:t>
      </w:r>
      <w:r w:rsidR="00641B41">
        <w:rPr>
          <w:rFonts w:ascii="Trebuchet MS" w:hAnsi="Trebuchet MS" w:cs="Arial"/>
          <w:color w:val="4C4C4C"/>
        </w:rPr>
        <w:t>także zadecydować o </w:t>
      </w:r>
      <w:r w:rsidR="00E03A8F">
        <w:rPr>
          <w:rFonts w:ascii="Trebuchet MS" w:hAnsi="Trebuchet MS" w:cs="Arial"/>
          <w:color w:val="4C4C4C"/>
        </w:rPr>
        <w:t>przyznaniu wyróżnień w każdej lub w wybranych kategoriach konkursowych. Wyróżnione firmy otrzymują dyplom i mogą ubiegać się o tytuł laureata w kolejnych edycjach konkursu.</w:t>
      </w:r>
    </w:p>
    <w:p w14:paraId="04535BEF" w14:textId="77777777" w:rsidR="00F8376B" w:rsidRPr="00F8376B" w:rsidRDefault="00F8376B" w:rsidP="00641B41">
      <w:pPr>
        <w:tabs>
          <w:tab w:val="left" w:pos="142"/>
        </w:tabs>
        <w:jc w:val="both"/>
        <w:rPr>
          <w:rFonts w:ascii="Trebuchet MS" w:hAnsi="Trebuchet MS" w:cs="Arial"/>
          <w:color w:val="4C4C4C"/>
        </w:rPr>
      </w:pPr>
    </w:p>
    <w:p w14:paraId="0CFA86DE" w14:textId="53F7FFE8" w:rsidR="00F8376B" w:rsidRPr="00F8376B" w:rsidRDefault="00E91A89" w:rsidP="00641B41">
      <w:pPr>
        <w:tabs>
          <w:tab w:val="left" w:pos="142"/>
        </w:tabs>
        <w:jc w:val="both"/>
        <w:rPr>
          <w:rFonts w:ascii="Trebuchet MS" w:hAnsi="Trebuchet MS" w:cs="Arial"/>
          <w:color w:val="4C4C4C"/>
        </w:rPr>
      </w:pPr>
      <w:r>
        <w:rPr>
          <w:rFonts w:ascii="Trebuchet MS" w:hAnsi="Trebuchet MS" w:cs="Arial"/>
          <w:color w:val="4C4C4C"/>
        </w:rPr>
        <w:t xml:space="preserve">3.3 </w:t>
      </w:r>
      <w:r w:rsidR="00F8376B" w:rsidRPr="00F8376B">
        <w:rPr>
          <w:rFonts w:ascii="Trebuchet MS" w:hAnsi="Trebuchet MS" w:cs="Arial"/>
          <w:color w:val="4C4C4C"/>
        </w:rPr>
        <w:t>W uzgodnieniu z Zarządem WKK Kapituła Konkursu może przyzn</w:t>
      </w:r>
      <w:r w:rsidR="00641B41">
        <w:rPr>
          <w:rFonts w:ascii="Trebuchet MS" w:hAnsi="Trebuchet MS" w:cs="Arial"/>
          <w:color w:val="4C4C4C"/>
        </w:rPr>
        <w:t>ać Nagrody Specjalne dla </w:t>
      </w:r>
      <w:r w:rsidR="00F8376B" w:rsidRPr="00F8376B">
        <w:rPr>
          <w:rFonts w:ascii="Trebuchet MS" w:hAnsi="Trebuchet MS" w:cs="Arial"/>
          <w:color w:val="4C4C4C"/>
        </w:rPr>
        <w:t xml:space="preserve">wybitnych osobistości, które przyczyniły się do rozwoju gospodarczego regionu Wielkopolski. </w:t>
      </w:r>
    </w:p>
    <w:p w14:paraId="0214981E" w14:textId="77777777" w:rsidR="00F8376B" w:rsidRPr="00F8376B" w:rsidRDefault="00F8376B" w:rsidP="00641B41">
      <w:pPr>
        <w:tabs>
          <w:tab w:val="left" w:pos="142"/>
        </w:tabs>
        <w:jc w:val="both"/>
        <w:rPr>
          <w:rFonts w:ascii="Trebuchet MS" w:hAnsi="Trebuchet MS" w:cs="Arial"/>
          <w:color w:val="4C4C4C"/>
        </w:rPr>
      </w:pPr>
    </w:p>
    <w:p w14:paraId="6B1C637A" w14:textId="2DC4E011" w:rsidR="00F8376B" w:rsidRPr="00F8376B" w:rsidRDefault="00F8376B" w:rsidP="00641B41">
      <w:pPr>
        <w:tabs>
          <w:tab w:val="left" w:pos="142"/>
        </w:tabs>
        <w:jc w:val="both"/>
        <w:rPr>
          <w:rFonts w:ascii="Trebuchet MS" w:hAnsi="Trebuchet MS" w:cs="Arial"/>
          <w:color w:val="4C4C4C"/>
        </w:rPr>
      </w:pPr>
      <w:r w:rsidRPr="00F8376B">
        <w:rPr>
          <w:rFonts w:ascii="Trebuchet MS" w:hAnsi="Trebuchet MS" w:cs="Arial"/>
          <w:color w:val="4C4C4C"/>
        </w:rPr>
        <w:t>3.4 Rozstrzygnięcie konkursu i ogłoszenie listy zdobywców tytułu Wielkopols</w:t>
      </w:r>
      <w:r w:rsidR="00C55BD5">
        <w:rPr>
          <w:rFonts w:ascii="Trebuchet MS" w:hAnsi="Trebuchet MS" w:cs="Arial"/>
          <w:color w:val="4C4C4C"/>
        </w:rPr>
        <w:t>ki Filar</w:t>
      </w:r>
      <w:r w:rsidR="00641B41">
        <w:rPr>
          <w:rFonts w:ascii="Trebuchet MS" w:hAnsi="Trebuchet MS" w:cs="Arial"/>
          <w:color w:val="4C4C4C"/>
        </w:rPr>
        <w:t xml:space="preserve"> Biznesu nastąpi w </w:t>
      </w:r>
      <w:r w:rsidR="00D56EBB">
        <w:rPr>
          <w:rFonts w:ascii="Trebuchet MS" w:hAnsi="Trebuchet MS" w:cs="Arial"/>
          <w:color w:val="4C4C4C"/>
        </w:rPr>
        <w:t>czerwcu 202</w:t>
      </w:r>
      <w:r w:rsidR="00641B41">
        <w:rPr>
          <w:rFonts w:ascii="Trebuchet MS" w:hAnsi="Trebuchet MS" w:cs="Arial"/>
          <w:color w:val="4C4C4C"/>
        </w:rPr>
        <w:t>6</w:t>
      </w:r>
      <w:r w:rsidRPr="00F8376B">
        <w:rPr>
          <w:rFonts w:ascii="Trebuchet MS" w:hAnsi="Trebuchet MS" w:cs="Arial"/>
          <w:color w:val="4C4C4C"/>
        </w:rPr>
        <w:t xml:space="preserve"> r. podczas </w:t>
      </w:r>
      <w:r w:rsidR="00B356E3" w:rsidRPr="00B356E3">
        <w:rPr>
          <w:rFonts w:ascii="Trebuchet MS" w:hAnsi="Trebuchet MS" w:cs="Arial"/>
          <w:color w:val="4C4C4C"/>
        </w:rPr>
        <w:t>gali wręczenia nagród</w:t>
      </w:r>
      <w:r w:rsidR="00B356E3">
        <w:rPr>
          <w:rFonts w:ascii="Trebuchet MS" w:hAnsi="Trebuchet MS" w:cs="Arial"/>
          <w:color w:val="4C4C4C"/>
        </w:rPr>
        <w:t>, która będzie częścią</w:t>
      </w:r>
      <w:r w:rsidR="00B356E3" w:rsidRPr="00B356E3">
        <w:rPr>
          <w:rFonts w:ascii="Trebuchet MS" w:hAnsi="Trebuchet MS" w:cs="Arial"/>
          <w:color w:val="4C4C4C"/>
        </w:rPr>
        <w:t xml:space="preserve"> </w:t>
      </w:r>
      <w:r w:rsidRPr="00F8376B">
        <w:rPr>
          <w:rFonts w:ascii="Trebuchet MS" w:hAnsi="Trebuchet MS" w:cs="Arial"/>
          <w:color w:val="4C4C4C"/>
        </w:rPr>
        <w:t>uroczystego spotka</w:t>
      </w:r>
      <w:r w:rsidR="00B14CFF">
        <w:rPr>
          <w:rFonts w:ascii="Trebuchet MS" w:hAnsi="Trebuchet MS" w:cs="Arial"/>
          <w:color w:val="4C4C4C"/>
        </w:rPr>
        <w:t xml:space="preserve">nia, zorganizowanego z okazji </w:t>
      </w:r>
      <w:r w:rsidR="00B14CFF" w:rsidRPr="0007045B">
        <w:rPr>
          <w:rFonts w:ascii="Trebuchet MS" w:hAnsi="Trebuchet MS" w:cs="Arial"/>
          <w:color w:val="4C4C4C"/>
        </w:rPr>
        <w:t>X</w:t>
      </w:r>
      <w:r w:rsidR="00D56EBB" w:rsidRPr="0007045B">
        <w:rPr>
          <w:rFonts w:ascii="Trebuchet MS" w:hAnsi="Trebuchet MS" w:cs="Arial"/>
          <w:color w:val="4C4C4C"/>
        </w:rPr>
        <w:t>XX</w:t>
      </w:r>
      <w:r w:rsidR="00E03A8F" w:rsidRPr="0007045B">
        <w:rPr>
          <w:rFonts w:ascii="Trebuchet MS" w:hAnsi="Trebuchet MS" w:cs="Arial"/>
          <w:color w:val="4C4C4C"/>
        </w:rPr>
        <w:t>I</w:t>
      </w:r>
      <w:r w:rsidR="0007045B" w:rsidRPr="0007045B">
        <w:rPr>
          <w:rFonts w:ascii="Trebuchet MS" w:hAnsi="Trebuchet MS" w:cs="Arial"/>
          <w:color w:val="4C4C4C"/>
        </w:rPr>
        <w:t>I</w:t>
      </w:r>
      <w:r w:rsidR="00D46496" w:rsidRPr="0007045B">
        <w:rPr>
          <w:rFonts w:ascii="Trebuchet MS" w:hAnsi="Trebuchet MS" w:cs="Arial"/>
          <w:color w:val="4C4C4C"/>
        </w:rPr>
        <w:t>I</w:t>
      </w:r>
      <w:r w:rsidRPr="00F8376B">
        <w:rPr>
          <w:rFonts w:ascii="Trebuchet MS" w:hAnsi="Trebuchet MS" w:cs="Arial"/>
          <w:color w:val="4C4C4C"/>
        </w:rPr>
        <w:t xml:space="preserve"> rocznicy Wielkopols</w:t>
      </w:r>
      <w:r w:rsidR="00C55BD5">
        <w:rPr>
          <w:rFonts w:ascii="Trebuchet MS" w:hAnsi="Trebuchet MS" w:cs="Arial"/>
          <w:color w:val="4C4C4C"/>
        </w:rPr>
        <w:t>kiego Klubu Kapitału. R</w:t>
      </w:r>
      <w:r w:rsidRPr="00F8376B">
        <w:rPr>
          <w:rFonts w:ascii="Trebuchet MS" w:hAnsi="Trebuchet MS" w:cs="Arial"/>
          <w:color w:val="4C4C4C"/>
        </w:rPr>
        <w:t xml:space="preserve">elacja z wręczenia nagród ukaże się </w:t>
      </w:r>
      <w:r w:rsidR="008D39EE">
        <w:rPr>
          <w:rFonts w:ascii="Trebuchet MS" w:hAnsi="Trebuchet MS" w:cs="Arial"/>
          <w:color w:val="4C4C4C"/>
        </w:rPr>
        <w:t xml:space="preserve">m.in. </w:t>
      </w:r>
      <w:r w:rsidRPr="00F8376B">
        <w:rPr>
          <w:rFonts w:ascii="Trebuchet MS" w:hAnsi="Trebuchet MS" w:cs="Arial"/>
          <w:color w:val="4C4C4C"/>
        </w:rPr>
        <w:t>w</w:t>
      </w:r>
      <w:r w:rsidR="00D56EBB">
        <w:rPr>
          <w:rFonts w:ascii="Trebuchet MS" w:hAnsi="Trebuchet MS" w:cs="Arial"/>
          <w:color w:val="4C4C4C"/>
        </w:rPr>
        <w:t xml:space="preserve"> </w:t>
      </w:r>
      <w:r w:rsidR="00641B41">
        <w:rPr>
          <w:rFonts w:ascii="Trebuchet MS" w:hAnsi="Trebuchet MS" w:cs="Arial"/>
          <w:color w:val="4C4C4C"/>
        </w:rPr>
        <w:t>„</w:t>
      </w:r>
      <w:r w:rsidR="00D56EBB">
        <w:rPr>
          <w:rFonts w:ascii="Trebuchet MS" w:hAnsi="Trebuchet MS" w:cs="Arial"/>
          <w:color w:val="4C4C4C"/>
        </w:rPr>
        <w:t>Sukcesie po poznańsku</w:t>
      </w:r>
      <w:r w:rsidR="00641B41">
        <w:rPr>
          <w:rFonts w:ascii="Trebuchet MS" w:hAnsi="Trebuchet MS" w:cs="Arial"/>
          <w:color w:val="4C4C4C"/>
        </w:rPr>
        <w:t>”</w:t>
      </w:r>
      <w:r w:rsidR="00C55BD5">
        <w:rPr>
          <w:rFonts w:ascii="Trebuchet MS" w:hAnsi="Trebuchet MS" w:cs="Arial"/>
          <w:color w:val="4C4C4C"/>
        </w:rPr>
        <w:t xml:space="preserve"> oraz biuletynie Wielkopols</w:t>
      </w:r>
      <w:r w:rsidR="00641B41">
        <w:rPr>
          <w:rFonts w:ascii="Trebuchet MS" w:hAnsi="Trebuchet MS" w:cs="Arial"/>
          <w:color w:val="4C4C4C"/>
        </w:rPr>
        <w:t>kiego Klubu Kapitału, a także w </w:t>
      </w:r>
      <w:r w:rsidR="00C55BD5">
        <w:rPr>
          <w:rFonts w:ascii="Trebuchet MS" w:hAnsi="Trebuchet MS" w:cs="Arial"/>
          <w:color w:val="4C4C4C"/>
        </w:rPr>
        <w:t>mediach społecznościowych.</w:t>
      </w:r>
    </w:p>
    <w:p w14:paraId="3B214273" w14:textId="77777777" w:rsidR="00F8376B" w:rsidRPr="00F8376B" w:rsidRDefault="00F8376B" w:rsidP="00641B41">
      <w:pPr>
        <w:tabs>
          <w:tab w:val="left" w:pos="142"/>
        </w:tabs>
        <w:jc w:val="both"/>
        <w:rPr>
          <w:rFonts w:ascii="Trebuchet MS" w:hAnsi="Trebuchet MS" w:cs="Arial"/>
          <w:color w:val="4C4C4C"/>
        </w:rPr>
      </w:pPr>
    </w:p>
    <w:p w14:paraId="21FED4FE" w14:textId="02976448" w:rsidR="00C55BD5" w:rsidRPr="00F8376B" w:rsidRDefault="00F8376B" w:rsidP="00641B41">
      <w:pPr>
        <w:tabs>
          <w:tab w:val="left" w:pos="142"/>
        </w:tabs>
        <w:jc w:val="both"/>
        <w:rPr>
          <w:rFonts w:ascii="Trebuchet MS" w:hAnsi="Trebuchet MS" w:cs="Arial"/>
          <w:color w:val="4C4C4C"/>
        </w:rPr>
      </w:pPr>
      <w:r w:rsidRPr="00F8376B">
        <w:rPr>
          <w:rFonts w:ascii="Trebuchet MS" w:hAnsi="Trebuchet MS" w:cs="Arial"/>
          <w:color w:val="4C4C4C"/>
        </w:rPr>
        <w:t>3.5 Laureaci konkursu otrzymują prestiżowe st</w:t>
      </w:r>
      <w:r w:rsidR="008D39EE">
        <w:rPr>
          <w:rFonts w:ascii="Trebuchet MS" w:hAnsi="Trebuchet MS" w:cs="Arial"/>
          <w:color w:val="4C4C4C"/>
        </w:rPr>
        <w:t>atuetki Wielkopolski Filar</w:t>
      </w:r>
      <w:r w:rsidRPr="00F8376B">
        <w:rPr>
          <w:rFonts w:ascii="Trebuchet MS" w:hAnsi="Trebuchet MS" w:cs="Arial"/>
          <w:color w:val="4C4C4C"/>
        </w:rPr>
        <w:t xml:space="preserve"> Biznesu, dyplom oraz prawo do </w:t>
      </w:r>
      <w:r w:rsidRPr="009867F4">
        <w:rPr>
          <w:rFonts w:ascii="Trebuchet MS" w:hAnsi="Trebuchet MS" w:cs="Arial"/>
          <w:color w:val="4C4C4C"/>
        </w:rPr>
        <w:t>posługiwania się w korespondencji i w promocji Ty</w:t>
      </w:r>
      <w:r w:rsidR="00641B41">
        <w:rPr>
          <w:rFonts w:ascii="Trebuchet MS" w:hAnsi="Trebuchet MS" w:cs="Arial"/>
          <w:color w:val="4C4C4C"/>
        </w:rPr>
        <w:t>tułem „</w:t>
      </w:r>
      <w:r w:rsidR="008D39EE" w:rsidRPr="009867F4">
        <w:rPr>
          <w:rFonts w:ascii="Trebuchet MS" w:hAnsi="Trebuchet MS" w:cs="Arial"/>
          <w:color w:val="4C4C4C"/>
        </w:rPr>
        <w:t xml:space="preserve">Wielkopolski Filar </w:t>
      </w:r>
      <w:r w:rsidRPr="009867F4">
        <w:rPr>
          <w:rFonts w:ascii="Trebuchet MS" w:hAnsi="Trebuchet MS" w:cs="Arial"/>
          <w:color w:val="4C4C4C"/>
        </w:rPr>
        <w:t>Biznesu”.</w:t>
      </w:r>
      <w:r w:rsidR="008A205A" w:rsidRPr="009867F4">
        <w:rPr>
          <w:rFonts w:ascii="Trebuchet MS" w:hAnsi="Trebuchet MS" w:cs="Arial"/>
          <w:color w:val="4C4C4C"/>
        </w:rPr>
        <w:t xml:space="preserve"> </w:t>
      </w:r>
      <w:r w:rsidR="00F368B3" w:rsidRPr="009867F4">
        <w:rPr>
          <w:rFonts w:ascii="Trebuchet MS" w:hAnsi="Trebuchet MS" w:cs="Arial"/>
          <w:color w:val="4C4C4C"/>
        </w:rPr>
        <w:t>Dodatkową nagrodą od</w:t>
      </w:r>
      <w:r w:rsidR="00641B41">
        <w:rPr>
          <w:rFonts w:ascii="Trebuchet MS" w:hAnsi="Trebuchet MS" w:cs="Arial"/>
          <w:color w:val="4C4C4C"/>
        </w:rPr>
        <w:t xml:space="preserve"> redakcji</w:t>
      </w:r>
      <w:r w:rsidR="00F368B3" w:rsidRPr="009867F4">
        <w:rPr>
          <w:rFonts w:ascii="Trebuchet MS" w:hAnsi="Trebuchet MS" w:cs="Arial"/>
          <w:color w:val="4C4C4C"/>
        </w:rPr>
        <w:t xml:space="preserve"> </w:t>
      </w:r>
      <w:r w:rsidR="00641B41">
        <w:rPr>
          <w:rFonts w:ascii="Trebuchet MS" w:hAnsi="Trebuchet MS" w:cs="Arial"/>
          <w:color w:val="4C4C4C"/>
        </w:rPr>
        <w:t>„</w:t>
      </w:r>
      <w:r w:rsidR="00F368B3" w:rsidRPr="009867F4">
        <w:rPr>
          <w:rFonts w:ascii="Trebuchet MS" w:hAnsi="Trebuchet MS" w:cs="Arial"/>
          <w:color w:val="4C4C4C"/>
        </w:rPr>
        <w:t xml:space="preserve">Sukcesu po </w:t>
      </w:r>
      <w:r w:rsidR="00F368B3" w:rsidRPr="00F92613">
        <w:rPr>
          <w:rFonts w:ascii="Trebuchet MS" w:hAnsi="Trebuchet MS" w:cs="Arial"/>
          <w:color w:val="4C4C4C"/>
        </w:rPr>
        <w:t>poznańsku</w:t>
      </w:r>
      <w:r w:rsidR="00641B41" w:rsidRPr="00F92613">
        <w:rPr>
          <w:rFonts w:ascii="Trebuchet MS" w:hAnsi="Trebuchet MS" w:cs="Arial"/>
          <w:color w:val="4C4C4C"/>
        </w:rPr>
        <w:t>”</w:t>
      </w:r>
      <w:r w:rsidR="00F368B3" w:rsidRPr="00F92613">
        <w:rPr>
          <w:rFonts w:ascii="Trebuchet MS" w:hAnsi="Trebuchet MS" w:cs="Arial"/>
          <w:color w:val="4C4C4C"/>
        </w:rPr>
        <w:t xml:space="preserve"> jest </w:t>
      </w:r>
      <w:r w:rsidR="00F92613" w:rsidRPr="00F92613">
        <w:rPr>
          <w:rFonts w:ascii="Trebuchet MS" w:hAnsi="Trebuchet MS" w:cs="Arial"/>
          <w:color w:val="4C4C4C"/>
        </w:rPr>
        <w:t xml:space="preserve">voucher na </w:t>
      </w:r>
      <w:r w:rsidR="00F368B3" w:rsidRPr="00F92613">
        <w:rPr>
          <w:rFonts w:ascii="Trebuchet MS" w:hAnsi="Trebuchet MS" w:cs="Arial"/>
          <w:color w:val="4C4C4C"/>
        </w:rPr>
        <w:t>bezpłatn</w:t>
      </w:r>
      <w:r w:rsidR="00F92613" w:rsidRPr="00F92613">
        <w:rPr>
          <w:rFonts w:ascii="Trebuchet MS" w:hAnsi="Trebuchet MS" w:cs="Arial"/>
          <w:color w:val="4C4C4C"/>
        </w:rPr>
        <w:t>ą</w:t>
      </w:r>
      <w:r w:rsidR="00F368B3" w:rsidRPr="00F92613">
        <w:rPr>
          <w:rFonts w:ascii="Trebuchet MS" w:hAnsi="Trebuchet MS" w:cs="Arial"/>
          <w:color w:val="4C4C4C"/>
        </w:rPr>
        <w:t xml:space="preserve"> publikacj</w:t>
      </w:r>
      <w:r w:rsidR="00F92613" w:rsidRPr="00F92613">
        <w:rPr>
          <w:rFonts w:ascii="Trebuchet MS" w:hAnsi="Trebuchet MS" w:cs="Arial"/>
          <w:color w:val="4C4C4C"/>
        </w:rPr>
        <w:t>ę</w:t>
      </w:r>
      <w:r w:rsidR="00F368B3" w:rsidRPr="00F92613">
        <w:rPr>
          <w:rFonts w:ascii="Trebuchet MS" w:hAnsi="Trebuchet MS" w:cs="Arial"/>
          <w:color w:val="4C4C4C"/>
        </w:rPr>
        <w:t xml:space="preserve"> laureatów na łamach </w:t>
      </w:r>
      <w:r w:rsidR="00641B41" w:rsidRPr="00F92613">
        <w:rPr>
          <w:rFonts w:ascii="Trebuchet MS" w:hAnsi="Trebuchet MS" w:cs="Arial"/>
          <w:color w:val="4C4C4C"/>
        </w:rPr>
        <w:t>czasopisma</w:t>
      </w:r>
      <w:r w:rsidR="00F368B3" w:rsidRPr="00F92613">
        <w:rPr>
          <w:rFonts w:ascii="Trebuchet MS" w:hAnsi="Trebuchet MS" w:cs="Arial"/>
          <w:color w:val="4C4C4C"/>
        </w:rPr>
        <w:t xml:space="preserve"> </w:t>
      </w:r>
      <w:r w:rsidR="00641B41" w:rsidRPr="00F92613">
        <w:rPr>
          <w:rFonts w:ascii="Trebuchet MS" w:hAnsi="Trebuchet MS" w:cs="Arial"/>
          <w:color w:val="4C4C4C"/>
        </w:rPr>
        <w:t>„</w:t>
      </w:r>
      <w:r w:rsidR="002816EF" w:rsidRPr="00F92613">
        <w:rPr>
          <w:rFonts w:ascii="Trebuchet MS" w:hAnsi="Trebuchet MS" w:cs="Arial"/>
          <w:color w:val="4C4C4C"/>
        </w:rPr>
        <w:t>Sukces po poznańsku</w:t>
      </w:r>
      <w:r w:rsidR="00641B41" w:rsidRPr="00F92613">
        <w:rPr>
          <w:rFonts w:ascii="Trebuchet MS" w:hAnsi="Trebuchet MS" w:cs="Arial"/>
          <w:color w:val="4C4C4C"/>
        </w:rPr>
        <w:t>”</w:t>
      </w:r>
      <w:r w:rsidR="00F92613">
        <w:rPr>
          <w:rFonts w:ascii="Trebuchet MS" w:hAnsi="Trebuchet MS" w:cs="Arial"/>
          <w:color w:val="4C4C4C"/>
        </w:rPr>
        <w:t>. Celem publikacji jest prezentacja</w:t>
      </w:r>
      <w:bookmarkStart w:id="0" w:name="_GoBack"/>
      <w:bookmarkEnd w:id="0"/>
      <w:r w:rsidR="00F92613">
        <w:rPr>
          <w:rFonts w:ascii="Trebuchet MS" w:hAnsi="Trebuchet MS" w:cs="Arial"/>
          <w:color w:val="4C4C4C"/>
        </w:rPr>
        <w:t xml:space="preserve"> laureata oraz  szczegółowe omówienie jego dokonań w wybranej kategorii konkursowej. </w:t>
      </w:r>
      <w:r w:rsidR="00F92613" w:rsidRPr="00F92613">
        <w:rPr>
          <w:rFonts w:ascii="Trebuchet MS" w:hAnsi="Trebuchet MS" w:cs="Arial"/>
          <w:color w:val="4C4C4C"/>
        </w:rPr>
        <w:t>Voucher</w:t>
      </w:r>
      <w:r w:rsidR="00F92613">
        <w:rPr>
          <w:rFonts w:ascii="Trebuchet MS" w:hAnsi="Trebuchet MS" w:cs="Arial"/>
          <w:color w:val="4C4C4C"/>
        </w:rPr>
        <w:t xml:space="preserve"> obowiązuje do 15 marca 2027 r. </w:t>
      </w:r>
    </w:p>
    <w:p w14:paraId="58631765" w14:textId="77777777" w:rsidR="00C3642A" w:rsidRDefault="00C3642A" w:rsidP="00641B41">
      <w:pPr>
        <w:tabs>
          <w:tab w:val="left" w:pos="142"/>
        </w:tabs>
        <w:jc w:val="both"/>
        <w:rPr>
          <w:rFonts w:ascii="Trebuchet MS" w:hAnsi="Trebuchet MS" w:cs="Arial"/>
          <w:b/>
          <w:color w:val="002060"/>
        </w:rPr>
      </w:pPr>
    </w:p>
    <w:p w14:paraId="12CB165C" w14:textId="7DA7D1E8" w:rsidR="0073669B" w:rsidRDefault="00F8376B" w:rsidP="00641B41">
      <w:pPr>
        <w:tabs>
          <w:tab w:val="left" w:pos="142"/>
        </w:tabs>
        <w:jc w:val="both"/>
        <w:rPr>
          <w:rFonts w:ascii="Trebuchet MS" w:hAnsi="Trebuchet MS" w:cs="Arial"/>
          <w:b/>
          <w:color w:val="002060"/>
        </w:rPr>
      </w:pPr>
      <w:r w:rsidRPr="008A205A">
        <w:rPr>
          <w:rFonts w:ascii="Trebuchet MS" w:hAnsi="Trebuchet MS" w:cs="Arial"/>
          <w:b/>
          <w:color w:val="002060"/>
        </w:rPr>
        <w:t>Organizator:</w:t>
      </w:r>
      <w:r w:rsidR="0073669B" w:rsidRPr="0073669B">
        <w:rPr>
          <w:rFonts w:ascii="Trebuchet MS" w:hAnsi="Trebuchet MS" w:cs="Arial"/>
          <w:b/>
          <w:color w:val="002060"/>
        </w:rPr>
        <w:t xml:space="preserve"> </w:t>
      </w:r>
      <w:r w:rsidR="0073669B">
        <w:rPr>
          <w:rFonts w:ascii="Trebuchet MS" w:hAnsi="Trebuchet MS" w:cs="Arial"/>
          <w:b/>
          <w:color w:val="002060"/>
        </w:rPr>
        <w:tab/>
      </w:r>
      <w:r w:rsidR="0073669B">
        <w:rPr>
          <w:rFonts w:ascii="Trebuchet MS" w:hAnsi="Trebuchet MS" w:cs="Arial"/>
          <w:b/>
          <w:color w:val="002060"/>
        </w:rPr>
        <w:tab/>
      </w:r>
      <w:r w:rsidR="00AE54BD">
        <w:rPr>
          <w:rFonts w:ascii="Trebuchet MS" w:hAnsi="Trebuchet MS" w:cs="Arial"/>
          <w:b/>
          <w:color w:val="002060"/>
        </w:rPr>
        <w:tab/>
      </w:r>
      <w:r w:rsidR="00641B41">
        <w:rPr>
          <w:rFonts w:ascii="Trebuchet MS" w:hAnsi="Trebuchet MS" w:cs="Arial"/>
          <w:b/>
          <w:color w:val="002060"/>
        </w:rPr>
        <w:tab/>
      </w:r>
      <w:r w:rsidR="00641B41">
        <w:rPr>
          <w:rFonts w:ascii="Trebuchet MS" w:hAnsi="Trebuchet MS" w:cs="Arial"/>
          <w:b/>
          <w:color w:val="002060"/>
        </w:rPr>
        <w:tab/>
      </w:r>
      <w:r w:rsidR="00641B41">
        <w:rPr>
          <w:rFonts w:ascii="Trebuchet MS" w:hAnsi="Trebuchet MS" w:cs="Arial"/>
          <w:b/>
          <w:color w:val="002060"/>
        </w:rPr>
        <w:tab/>
      </w:r>
      <w:r w:rsidR="00C22D52">
        <w:rPr>
          <w:rFonts w:ascii="Trebuchet MS" w:hAnsi="Trebuchet MS" w:cs="Arial"/>
          <w:b/>
          <w:color w:val="002060"/>
        </w:rPr>
        <w:t xml:space="preserve"> </w:t>
      </w:r>
      <w:r w:rsidR="00C320FA">
        <w:rPr>
          <w:rFonts w:ascii="Trebuchet MS" w:hAnsi="Trebuchet MS" w:cs="Arial"/>
          <w:b/>
          <w:color w:val="002060"/>
        </w:rPr>
        <w:t xml:space="preserve"> </w:t>
      </w:r>
      <w:r w:rsidR="00AE54BD" w:rsidRPr="003453C2">
        <w:rPr>
          <w:rFonts w:ascii="Trebuchet MS" w:hAnsi="Trebuchet MS" w:cs="Arial"/>
          <w:b/>
          <w:color w:val="002060"/>
        </w:rPr>
        <w:t xml:space="preserve">Partner </w:t>
      </w:r>
      <w:r w:rsidR="00AE54BD">
        <w:rPr>
          <w:rFonts w:ascii="Trebuchet MS" w:hAnsi="Trebuchet MS" w:cs="Arial"/>
          <w:b/>
          <w:color w:val="002060"/>
        </w:rPr>
        <w:t>strategiczny</w:t>
      </w:r>
      <w:r w:rsidR="00AE54BD" w:rsidRPr="003453C2">
        <w:rPr>
          <w:rFonts w:ascii="Trebuchet MS" w:hAnsi="Trebuchet MS" w:cs="Arial"/>
          <w:b/>
          <w:color w:val="002060"/>
        </w:rPr>
        <w:t>:</w:t>
      </w:r>
      <w:r w:rsidR="0073669B">
        <w:rPr>
          <w:rFonts w:ascii="Trebuchet MS" w:hAnsi="Trebuchet MS" w:cs="Arial"/>
          <w:b/>
          <w:color w:val="002060"/>
        </w:rPr>
        <w:tab/>
      </w:r>
      <w:r w:rsidR="0073669B">
        <w:rPr>
          <w:rFonts w:ascii="Trebuchet MS" w:hAnsi="Trebuchet MS" w:cs="Arial"/>
          <w:b/>
          <w:color w:val="002060"/>
        </w:rPr>
        <w:tab/>
      </w:r>
      <w:r w:rsidR="0073669B">
        <w:rPr>
          <w:rFonts w:ascii="Trebuchet MS" w:hAnsi="Trebuchet MS" w:cs="Arial"/>
          <w:b/>
          <w:color w:val="002060"/>
        </w:rPr>
        <w:tab/>
      </w:r>
    </w:p>
    <w:p w14:paraId="4002A790" w14:textId="64663C39" w:rsidR="0073669B" w:rsidRDefault="00DE4CEB" w:rsidP="00641B41">
      <w:pPr>
        <w:tabs>
          <w:tab w:val="left" w:pos="142"/>
        </w:tabs>
        <w:jc w:val="both"/>
        <w:rPr>
          <w:rFonts w:ascii="Trebuchet MS" w:hAnsi="Trebuchet MS" w:cs="Arial"/>
          <w:b/>
          <w:color w:val="00206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55B83A9" wp14:editId="506D7EF2">
            <wp:simplePos x="0" y="0"/>
            <wp:positionH relativeFrom="column">
              <wp:posOffset>-175895</wp:posOffset>
            </wp:positionH>
            <wp:positionV relativeFrom="paragraph">
              <wp:posOffset>52070</wp:posOffset>
            </wp:positionV>
            <wp:extent cx="1226820" cy="1226820"/>
            <wp:effectExtent l="0" t="0" r="0" b="0"/>
            <wp:wrapSquare wrapText="bothSides"/>
            <wp:docPr id="4" name="Obraz 2" descr="LOGO_WKK_granat_bez_t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WKK_granat_bez_tla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1226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E3128F" w14:textId="77777777" w:rsidR="0073669B" w:rsidRDefault="0073669B" w:rsidP="00641B41">
      <w:pPr>
        <w:tabs>
          <w:tab w:val="left" w:pos="142"/>
        </w:tabs>
        <w:jc w:val="both"/>
        <w:rPr>
          <w:rFonts w:ascii="Trebuchet MS" w:hAnsi="Trebuchet MS" w:cs="Arial"/>
          <w:b/>
          <w:color w:val="002060"/>
        </w:rPr>
      </w:pPr>
    </w:p>
    <w:p w14:paraId="624BCA38" w14:textId="77777777" w:rsidR="0073669B" w:rsidRPr="00F8376B" w:rsidRDefault="0073669B" w:rsidP="00641B41">
      <w:pPr>
        <w:tabs>
          <w:tab w:val="left" w:pos="142"/>
        </w:tabs>
        <w:jc w:val="both"/>
        <w:rPr>
          <w:rFonts w:cs="Arial"/>
        </w:rPr>
      </w:pPr>
    </w:p>
    <w:p w14:paraId="14257FD9" w14:textId="3FCA3957" w:rsidR="0073669B" w:rsidRDefault="00641B41" w:rsidP="00641B41">
      <w:pPr>
        <w:tabs>
          <w:tab w:val="left" w:pos="142"/>
        </w:tabs>
        <w:jc w:val="center"/>
        <w:rPr>
          <w:rFonts w:ascii="Trebuchet MS" w:hAnsi="Trebuchet MS" w:cs="Arial"/>
          <w:color w:val="223F98"/>
        </w:rPr>
      </w:pPr>
      <w:r>
        <w:rPr>
          <w:rFonts w:ascii="Trebuchet MS" w:hAnsi="Trebuchet MS" w:cs="Arial"/>
          <w:color w:val="223F98"/>
        </w:rPr>
        <w:tab/>
      </w:r>
      <w:r>
        <w:rPr>
          <w:rFonts w:ascii="Trebuchet MS" w:hAnsi="Trebuchet MS" w:cs="Arial"/>
          <w:color w:val="223F98"/>
        </w:rPr>
        <w:tab/>
      </w:r>
      <w:r>
        <w:rPr>
          <w:rFonts w:ascii="Trebuchet MS" w:hAnsi="Trebuchet MS" w:cs="Arial"/>
          <w:color w:val="223F98"/>
        </w:rPr>
        <w:tab/>
      </w:r>
      <w:r>
        <w:rPr>
          <w:rFonts w:ascii="Trebuchet MS" w:hAnsi="Trebuchet MS" w:cs="Arial"/>
          <w:color w:val="223F98"/>
        </w:rPr>
        <w:tab/>
      </w:r>
      <w:r w:rsidR="00AE54BD">
        <w:rPr>
          <w:rFonts w:ascii="Trebuchet MS" w:hAnsi="Trebuchet MS" w:cs="Arial"/>
          <w:noProof/>
          <w:color w:val="223F98"/>
        </w:rPr>
        <w:drawing>
          <wp:inline distT="0" distB="0" distL="0" distR="0" wp14:anchorId="2A7F6FE7" wp14:editId="5B90ECC8">
            <wp:extent cx="3015574" cy="472440"/>
            <wp:effectExtent l="0" t="0" r="0" b="3810"/>
            <wp:docPr id="95054230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542303" name="Obraz 950542303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7864" cy="475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977F93" w14:textId="02040552" w:rsidR="00F8376B" w:rsidRPr="00DE4CEB" w:rsidRDefault="00C22D52" w:rsidP="00641B41">
      <w:pPr>
        <w:tabs>
          <w:tab w:val="left" w:pos="142"/>
        </w:tabs>
        <w:rPr>
          <w:rFonts w:ascii="Trebuchet MS" w:hAnsi="Trebuchet MS" w:cs="Arial"/>
          <w:color w:val="223F98"/>
        </w:rPr>
      </w:pPr>
      <w:r>
        <w:rPr>
          <w:rFonts w:cs="Arial"/>
          <w:color w:val="223F98"/>
        </w:rPr>
        <w:t xml:space="preserve">                     </w:t>
      </w:r>
    </w:p>
    <w:p w14:paraId="12725930" w14:textId="77777777" w:rsidR="00565478" w:rsidRDefault="00565478" w:rsidP="00641B41">
      <w:pPr>
        <w:tabs>
          <w:tab w:val="left" w:pos="142"/>
        </w:tabs>
        <w:jc w:val="both"/>
        <w:rPr>
          <w:rFonts w:ascii="Trebuchet MS" w:hAnsi="Trebuchet MS" w:cs="Arial"/>
          <w:b/>
          <w:color w:val="223F98"/>
        </w:rPr>
      </w:pPr>
    </w:p>
    <w:p w14:paraId="66C5164C" w14:textId="77777777" w:rsidR="00DE4CEB" w:rsidRDefault="00DE4CEB" w:rsidP="00641B41">
      <w:pPr>
        <w:tabs>
          <w:tab w:val="left" w:pos="142"/>
        </w:tabs>
        <w:jc w:val="both"/>
        <w:rPr>
          <w:rFonts w:ascii="Trebuchet MS" w:hAnsi="Trebuchet MS" w:cs="Arial"/>
          <w:b/>
          <w:color w:val="223F98"/>
        </w:rPr>
      </w:pPr>
    </w:p>
    <w:p w14:paraId="2AF23ACF" w14:textId="77777777" w:rsidR="00641B41" w:rsidRDefault="00C22D52" w:rsidP="00641B41">
      <w:pPr>
        <w:tabs>
          <w:tab w:val="left" w:pos="142"/>
        </w:tabs>
        <w:jc w:val="both"/>
        <w:rPr>
          <w:rFonts w:ascii="Trebuchet MS" w:hAnsi="Trebuchet MS" w:cs="Arial"/>
          <w:b/>
          <w:color w:val="002060"/>
        </w:rPr>
      </w:pPr>
      <w:r>
        <w:rPr>
          <w:rFonts w:ascii="Trebuchet MS" w:hAnsi="Trebuchet MS" w:cs="Arial"/>
          <w:b/>
          <w:color w:val="002060"/>
        </w:rPr>
        <w:t xml:space="preserve"> </w:t>
      </w:r>
    </w:p>
    <w:p w14:paraId="29048EA7" w14:textId="29C6E6C6" w:rsidR="00E44D9F" w:rsidRDefault="00DE4CEB" w:rsidP="00641B41">
      <w:pPr>
        <w:tabs>
          <w:tab w:val="left" w:pos="142"/>
        </w:tabs>
        <w:jc w:val="both"/>
        <w:rPr>
          <w:rFonts w:ascii="Trebuchet MS" w:hAnsi="Trebuchet MS" w:cs="Arial"/>
          <w:b/>
          <w:color w:val="002060"/>
        </w:rPr>
      </w:pPr>
      <w:r>
        <w:rPr>
          <w:rFonts w:ascii="Trebuchet MS" w:hAnsi="Trebuchet MS" w:cs="Arial"/>
          <w:b/>
          <w:color w:val="002060"/>
        </w:rPr>
        <w:t xml:space="preserve"> </w:t>
      </w:r>
      <w:r w:rsidR="00D56EBB" w:rsidRPr="008A205A">
        <w:rPr>
          <w:rFonts w:ascii="Trebuchet MS" w:hAnsi="Trebuchet MS" w:cs="Arial"/>
          <w:b/>
          <w:color w:val="002060"/>
        </w:rPr>
        <w:t>Partner merytoryczny:</w:t>
      </w:r>
      <w:r w:rsidR="00AE54BD" w:rsidRPr="00AE54BD">
        <w:rPr>
          <w:rFonts w:ascii="Trebuchet MS" w:hAnsi="Trebuchet MS" w:cs="Arial"/>
          <w:b/>
          <w:color w:val="002060"/>
        </w:rPr>
        <w:t xml:space="preserve"> </w:t>
      </w:r>
      <w:r w:rsidR="00AE54BD">
        <w:rPr>
          <w:rFonts w:ascii="Trebuchet MS" w:hAnsi="Trebuchet MS" w:cs="Arial"/>
          <w:b/>
          <w:color w:val="002060"/>
        </w:rPr>
        <w:tab/>
      </w:r>
      <w:r w:rsidR="00AE54BD">
        <w:rPr>
          <w:rFonts w:ascii="Trebuchet MS" w:hAnsi="Trebuchet MS" w:cs="Arial"/>
          <w:b/>
          <w:color w:val="002060"/>
        </w:rPr>
        <w:tab/>
      </w:r>
      <w:r w:rsidR="00C22D52">
        <w:rPr>
          <w:rFonts w:ascii="Trebuchet MS" w:hAnsi="Trebuchet MS" w:cs="Arial"/>
          <w:b/>
          <w:color w:val="002060"/>
        </w:rPr>
        <w:t xml:space="preserve">   </w:t>
      </w:r>
      <w:r w:rsidR="00641B41">
        <w:rPr>
          <w:rFonts w:ascii="Trebuchet MS" w:hAnsi="Trebuchet MS" w:cs="Arial"/>
          <w:b/>
          <w:color w:val="002060"/>
        </w:rPr>
        <w:tab/>
      </w:r>
      <w:r w:rsidR="00641B41">
        <w:rPr>
          <w:rFonts w:ascii="Trebuchet MS" w:hAnsi="Trebuchet MS" w:cs="Arial"/>
          <w:b/>
          <w:color w:val="002060"/>
        </w:rPr>
        <w:tab/>
      </w:r>
      <w:r>
        <w:rPr>
          <w:rFonts w:ascii="Trebuchet MS" w:hAnsi="Trebuchet MS" w:cs="Arial"/>
          <w:b/>
          <w:color w:val="002060"/>
        </w:rPr>
        <w:t xml:space="preserve"> </w:t>
      </w:r>
      <w:r w:rsidR="00AE54BD" w:rsidRPr="003453C2">
        <w:rPr>
          <w:rFonts w:ascii="Trebuchet MS" w:hAnsi="Trebuchet MS" w:cs="Arial"/>
          <w:b/>
          <w:color w:val="002060"/>
        </w:rPr>
        <w:t>Partner medialny:</w:t>
      </w:r>
    </w:p>
    <w:p w14:paraId="47B4D11D" w14:textId="049D8B36" w:rsidR="00AE54BD" w:rsidRDefault="00DE4CEB" w:rsidP="00641B41">
      <w:pPr>
        <w:tabs>
          <w:tab w:val="left" w:pos="142"/>
        </w:tabs>
        <w:jc w:val="both"/>
        <w:rPr>
          <w:rFonts w:ascii="Trebuchet MS" w:hAnsi="Trebuchet MS" w:cs="Arial"/>
          <w:b/>
          <w:color w:val="002060"/>
        </w:rPr>
      </w:pPr>
      <w:r>
        <w:rPr>
          <w:rFonts w:ascii="Trebuchet MS" w:hAnsi="Trebuchet MS" w:cs="Arial"/>
          <w:b/>
          <w:color w:val="002060"/>
        </w:rPr>
        <w:br/>
      </w:r>
      <w:r w:rsidR="00E44D9F">
        <w:rPr>
          <w:rFonts w:ascii="Trebuchet MS" w:hAnsi="Trebuchet MS" w:cs="Arial"/>
          <w:b/>
          <w:noProof/>
          <w:color w:val="002060"/>
        </w:rPr>
        <w:drawing>
          <wp:inline distT="0" distB="0" distL="0" distR="0" wp14:anchorId="2B9D7EB2" wp14:editId="6A40BBB2">
            <wp:extent cx="1468172" cy="624840"/>
            <wp:effectExtent l="0" t="0" r="0" b="381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nse_logo_dopisek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677" cy="62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22D52">
        <w:rPr>
          <w:rFonts w:ascii="Trebuchet MS" w:hAnsi="Trebuchet MS" w:cs="Arial"/>
          <w:b/>
          <w:color w:val="002060"/>
        </w:rPr>
        <w:t xml:space="preserve">         </w:t>
      </w:r>
      <w:r w:rsidR="00641B41">
        <w:rPr>
          <w:rFonts w:ascii="Trebuchet MS" w:hAnsi="Trebuchet MS" w:cs="Arial"/>
          <w:b/>
          <w:color w:val="002060"/>
        </w:rPr>
        <w:tab/>
      </w:r>
      <w:r w:rsidR="00641B41">
        <w:rPr>
          <w:rFonts w:ascii="Trebuchet MS" w:hAnsi="Trebuchet MS" w:cs="Arial"/>
          <w:b/>
          <w:color w:val="002060"/>
        </w:rPr>
        <w:tab/>
      </w:r>
      <w:r w:rsidR="00C22D52">
        <w:rPr>
          <w:rFonts w:ascii="Trebuchet MS" w:hAnsi="Trebuchet MS" w:cs="Arial"/>
          <w:b/>
          <w:color w:val="002060"/>
        </w:rPr>
        <w:t xml:space="preserve">    </w:t>
      </w:r>
      <w:r w:rsidR="00E44D9F">
        <w:rPr>
          <w:rFonts w:cs="Arial"/>
          <w:noProof/>
          <w:color w:val="223F98"/>
        </w:rPr>
        <w:drawing>
          <wp:inline distT="0" distB="0" distL="0" distR="0" wp14:anchorId="31D77607" wp14:editId="0F1E5FC8">
            <wp:extent cx="2095166" cy="388620"/>
            <wp:effectExtent l="0" t="0" r="635" b="0"/>
            <wp:docPr id="2" name="Obraz 2" descr="SPP_logo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PP_logo_black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465" cy="392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D4AE7F" w14:textId="215638DE" w:rsidR="00AE54BD" w:rsidRDefault="00C22D52" w:rsidP="00641B41">
      <w:pPr>
        <w:tabs>
          <w:tab w:val="left" w:pos="142"/>
        </w:tabs>
        <w:jc w:val="both"/>
        <w:rPr>
          <w:rFonts w:ascii="Trebuchet MS" w:hAnsi="Trebuchet MS" w:cs="Arial"/>
          <w:b/>
          <w:color w:val="002060"/>
        </w:rPr>
      </w:pPr>
      <w:r>
        <w:rPr>
          <w:rFonts w:ascii="Trebuchet MS" w:hAnsi="Trebuchet MS" w:cs="Arial"/>
          <w:b/>
          <w:color w:val="002060"/>
        </w:rPr>
        <w:t xml:space="preserve">      </w:t>
      </w:r>
    </w:p>
    <w:p w14:paraId="3C35A3A3" w14:textId="2CB31015" w:rsidR="00AE54BD" w:rsidRDefault="00C22D52" w:rsidP="00641B41">
      <w:pPr>
        <w:tabs>
          <w:tab w:val="left" w:pos="142"/>
        </w:tabs>
        <w:jc w:val="both"/>
        <w:rPr>
          <w:rFonts w:ascii="Trebuchet MS" w:hAnsi="Trebuchet MS" w:cs="Arial"/>
          <w:b/>
          <w:color w:val="002060"/>
        </w:rPr>
      </w:pPr>
      <w:r>
        <w:rPr>
          <w:rFonts w:ascii="Trebuchet MS" w:hAnsi="Trebuchet MS" w:cs="Arial"/>
          <w:b/>
          <w:color w:val="002060"/>
        </w:rPr>
        <w:t xml:space="preserve"> </w:t>
      </w:r>
      <w:r>
        <w:rPr>
          <w:rFonts w:cs="Arial"/>
          <w:noProof/>
          <w:color w:val="223F98"/>
        </w:rPr>
        <w:t xml:space="preserve">          </w:t>
      </w:r>
      <w:r w:rsidR="00AE54BD">
        <w:rPr>
          <w:rFonts w:cs="Arial"/>
          <w:noProof/>
          <w:color w:val="223F98"/>
        </w:rPr>
        <w:t xml:space="preserve"> </w:t>
      </w:r>
    </w:p>
    <w:p w14:paraId="30DFD28C" w14:textId="3456CA9C" w:rsidR="007B6BC0" w:rsidRDefault="00AE54BD" w:rsidP="00641B41">
      <w:pPr>
        <w:tabs>
          <w:tab w:val="left" w:pos="142"/>
        </w:tabs>
        <w:jc w:val="both"/>
        <w:rPr>
          <w:rFonts w:ascii="Trebuchet MS" w:hAnsi="Trebuchet MS" w:cs="Arial"/>
          <w:b/>
          <w:color w:val="002060"/>
        </w:rPr>
      </w:pPr>
      <w:r>
        <w:rPr>
          <w:rFonts w:ascii="Trebuchet MS" w:hAnsi="Trebuchet MS" w:cs="Arial"/>
          <w:b/>
          <w:color w:val="002060"/>
        </w:rPr>
        <w:t xml:space="preserve"> </w:t>
      </w:r>
      <w:r w:rsidR="00EC36E4">
        <w:rPr>
          <w:rFonts w:ascii="Trebuchet MS" w:hAnsi="Trebuchet MS" w:cs="Arial"/>
          <w:b/>
          <w:color w:val="002060"/>
        </w:rPr>
        <w:t>Patronat honorowy:</w:t>
      </w:r>
    </w:p>
    <w:p w14:paraId="42238369" w14:textId="77777777" w:rsidR="00DE4CEB" w:rsidRPr="008A205A" w:rsidRDefault="00DE4CEB" w:rsidP="00641B41">
      <w:pPr>
        <w:tabs>
          <w:tab w:val="left" w:pos="142"/>
        </w:tabs>
        <w:jc w:val="both"/>
        <w:rPr>
          <w:rFonts w:ascii="Trebuchet MS" w:hAnsi="Trebuchet MS" w:cs="Arial"/>
          <w:b/>
          <w:color w:val="002060"/>
        </w:rPr>
      </w:pPr>
    </w:p>
    <w:p w14:paraId="39431E3A" w14:textId="50E6DC4F" w:rsidR="00EC36E4" w:rsidRPr="00AE54BD" w:rsidRDefault="00DE4CEB" w:rsidP="00641B41">
      <w:pPr>
        <w:tabs>
          <w:tab w:val="left" w:pos="142"/>
        </w:tabs>
        <w:rPr>
          <w:rFonts w:ascii="Trebuchet MS" w:hAnsi="Trebuchet MS" w:cs="Arial"/>
          <w:b/>
          <w:color w:val="223F98"/>
        </w:rPr>
      </w:pPr>
      <w:r>
        <w:rPr>
          <w:rFonts w:ascii="Trebuchet MS" w:hAnsi="Trebuchet MS" w:cs="Arial"/>
          <w:b/>
          <w:noProof/>
          <w:color w:val="223F98"/>
        </w:rPr>
        <w:drawing>
          <wp:inline distT="0" distB="0" distL="0" distR="0" wp14:anchorId="6B87DB13" wp14:editId="64904E72">
            <wp:extent cx="2149876" cy="906780"/>
            <wp:effectExtent l="0" t="0" r="3175" b="7620"/>
            <wp:docPr id="169942642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426428" name="Obraz 1699426428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3180" cy="912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22D52">
        <w:rPr>
          <w:rFonts w:ascii="Trebuchet MS" w:hAnsi="Trebuchet MS" w:cs="Arial"/>
          <w:b/>
          <w:color w:val="223F98"/>
        </w:rPr>
        <w:t xml:space="preserve">   </w:t>
      </w:r>
      <w:r w:rsidR="00641B41">
        <w:rPr>
          <w:rFonts w:ascii="Trebuchet MS" w:hAnsi="Trebuchet MS" w:cs="Arial"/>
          <w:b/>
          <w:color w:val="223F98"/>
        </w:rPr>
        <w:tab/>
      </w:r>
      <w:r w:rsidR="00C22D52">
        <w:rPr>
          <w:rFonts w:ascii="Trebuchet MS" w:hAnsi="Trebuchet MS" w:cs="Arial"/>
          <w:b/>
          <w:color w:val="223F98"/>
        </w:rPr>
        <w:t xml:space="preserve"> </w:t>
      </w:r>
      <w:r>
        <w:rPr>
          <w:rFonts w:ascii="Trebuchet MS" w:hAnsi="Trebuchet MS" w:cs="Arial"/>
          <w:b/>
          <w:noProof/>
          <w:color w:val="223F98"/>
        </w:rPr>
        <w:drawing>
          <wp:inline distT="0" distB="0" distL="0" distR="0" wp14:anchorId="48AA900C" wp14:editId="2C8E278E">
            <wp:extent cx="1508760" cy="708312"/>
            <wp:effectExtent l="0" t="0" r="0" b="0"/>
            <wp:docPr id="53024539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245395" name="Obraz 530245395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6468" cy="735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C36E4" w:rsidRPr="00AE54BD" w:rsidSect="00DE4CEB">
      <w:pgSz w:w="11906" w:h="16838"/>
      <w:pgMar w:top="107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4E498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6C2D0D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CFAF5A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121641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74AAF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C310BB9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17F0BC2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D12AE39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606B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C7A3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400BE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641904"/>
    <w:multiLevelType w:val="singleLevel"/>
    <w:tmpl w:val="5DF29DC0"/>
    <w:lvl w:ilvl="0">
      <w:start w:val="1"/>
      <w:numFmt w:val="none"/>
      <w:lvlText w:val="3.1"/>
      <w:lvlJc w:val="left"/>
      <w:pPr>
        <w:tabs>
          <w:tab w:val="num" w:pos="360"/>
        </w:tabs>
        <w:ind w:left="360" w:hanging="360"/>
      </w:pPr>
      <w:rPr>
        <w:rFonts w:hint="default"/>
        <w:color w:val="525252" w:themeColor="accent3" w:themeShade="80"/>
      </w:rPr>
    </w:lvl>
  </w:abstractNum>
  <w:abstractNum w:abstractNumId="12" w15:restartNumberingAfterBreak="0">
    <w:nsid w:val="152E28BC"/>
    <w:multiLevelType w:val="multilevel"/>
    <w:tmpl w:val="E72E77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"/>
      <w:lvlJc w:val="left"/>
      <w:pPr>
        <w:tabs>
          <w:tab w:val="num" w:pos="1191"/>
        </w:tabs>
        <w:ind w:left="1191" w:hanging="681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17D574EE"/>
    <w:multiLevelType w:val="multilevel"/>
    <w:tmpl w:val="E72E77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"/>
      <w:lvlJc w:val="left"/>
      <w:pPr>
        <w:tabs>
          <w:tab w:val="num" w:pos="1191"/>
        </w:tabs>
        <w:ind w:left="1191" w:hanging="681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3D221111"/>
    <w:multiLevelType w:val="multilevel"/>
    <w:tmpl w:val="EA820A4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412742BE"/>
    <w:multiLevelType w:val="multilevel"/>
    <w:tmpl w:val="7408E25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628C645D"/>
    <w:multiLevelType w:val="multilevel"/>
    <w:tmpl w:val="E72E77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"/>
      <w:lvlJc w:val="left"/>
      <w:pPr>
        <w:tabs>
          <w:tab w:val="num" w:pos="1191"/>
        </w:tabs>
        <w:ind w:left="1191" w:hanging="681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68491443"/>
    <w:multiLevelType w:val="multilevel"/>
    <w:tmpl w:val="E72E77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"/>
      <w:lvlJc w:val="left"/>
      <w:pPr>
        <w:tabs>
          <w:tab w:val="num" w:pos="2301"/>
        </w:tabs>
        <w:ind w:left="2301" w:hanging="681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7BF95E99"/>
    <w:multiLevelType w:val="multilevel"/>
    <w:tmpl w:val="A1304EE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7F2B62D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1"/>
  </w:num>
  <w:num w:numId="2">
    <w:abstractNumId w:val="17"/>
  </w:num>
  <w:num w:numId="3">
    <w:abstractNumId w:val="12"/>
  </w:num>
  <w:num w:numId="4">
    <w:abstractNumId w:val="16"/>
  </w:num>
  <w:num w:numId="5">
    <w:abstractNumId w:val="13"/>
  </w:num>
  <w:num w:numId="6">
    <w:abstractNumId w:val="19"/>
  </w:num>
  <w:num w:numId="7">
    <w:abstractNumId w:val="15"/>
  </w:num>
  <w:num w:numId="8">
    <w:abstractNumId w:val="18"/>
  </w:num>
  <w:num w:numId="9">
    <w:abstractNumId w:val="14"/>
  </w:num>
  <w:num w:numId="10">
    <w:abstractNumId w:val="0"/>
  </w:num>
  <w:num w:numId="11">
    <w:abstractNumId w:val="10"/>
  </w:num>
  <w:num w:numId="12">
    <w:abstractNumId w:val="8"/>
  </w:num>
  <w:num w:numId="13">
    <w:abstractNumId w:val="7"/>
  </w:num>
  <w:num w:numId="14">
    <w:abstractNumId w:val="6"/>
  </w:num>
  <w:num w:numId="15">
    <w:abstractNumId w:val="5"/>
  </w:num>
  <w:num w:numId="16">
    <w:abstractNumId w:val="9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894"/>
    <w:rsid w:val="000003CB"/>
    <w:rsid w:val="0007045B"/>
    <w:rsid w:val="00096A79"/>
    <w:rsid w:val="000A101D"/>
    <w:rsid w:val="000A1CAB"/>
    <w:rsid w:val="000D0D2F"/>
    <w:rsid w:val="00120F7D"/>
    <w:rsid w:val="00143B22"/>
    <w:rsid w:val="00172619"/>
    <w:rsid w:val="001E6C6B"/>
    <w:rsid w:val="001F373B"/>
    <w:rsid w:val="00201D03"/>
    <w:rsid w:val="00211F51"/>
    <w:rsid w:val="00212A2E"/>
    <w:rsid w:val="00212B00"/>
    <w:rsid w:val="00256482"/>
    <w:rsid w:val="002816EF"/>
    <w:rsid w:val="00324898"/>
    <w:rsid w:val="003453C2"/>
    <w:rsid w:val="00357AC9"/>
    <w:rsid w:val="00441209"/>
    <w:rsid w:val="00456480"/>
    <w:rsid w:val="004963FC"/>
    <w:rsid w:val="004A4BA4"/>
    <w:rsid w:val="004D363E"/>
    <w:rsid w:val="00565478"/>
    <w:rsid w:val="0059013C"/>
    <w:rsid w:val="005902D5"/>
    <w:rsid w:val="005B5883"/>
    <w:rsid w:val="006373C8"/>
    <w:rsid w:val="006373D8"/>
    <w:rsid w:val="00641B41"/>
    <w:rsid w:val="006479BE"/>
    <w:rsid w:val="00647DAE"/>
    <w:rsid w:val="00676FD5"/>
    <w:rsid w:val="00686941"/>
    <w:rsid w:val="00693DC4"/>
    <w:rsid w:val="006B27E9"/>
    <w:rsid w:val="006E6FA4"/>
    <w:rsid w:val="007214BF"/>
    <w:rsid w:val="0073669B"/>
    <w:rsid w:val="00766802"/>
    <w:rsid w:val="00794B16"/>
    <w:rsid w:val="007B6BC0"/>
    <w:rsid w:val="007B7602"/>
    <w:rsid w:val="007C0911"/>
    <w:rsid w:val="0080278C"/>
    <w:rsid w:val="008A205A"/>
    <w:rsid w:val="008D39EE"/>
    <w:rsid w:val="008E1C1F"/>
    <w:rsid w:val="0097130E"/>
    <w:rsid w:val="00982F3D"/>
    <w:rsid w:val="009867F4"/>
    <w:rsid w:val="00993A61"/>
    <w:rsid w:val="009B4C4E"/>
    <w:rsid w:val="009D3341"/>
    <w:rsid w:val="009E1B5B"/>
    <w:rsid w:val="00A10FD8"/>
    <w:rsid w:val="00A11657"/>
    <w:rsid w:val="00A17D14"/>
    <w:rsid w:val="00A41023"/>
    <w:rsid w:val="00A80687"/>
    <w:rsid w:val="00AC1894"/>
    <w:rsid w:val="00AC7683"/>
    <w:rsid w:val="00AE54BD"/>
    <w:rsid w:val="00AE76B9"/>
    <w:rsid w:val="00B14CFF"/>
    <w:rsid w:val="00B356E3"/>
    <w:rsid w:val="00B61B3F"/>
    <w:rsid w:val="00B63C5E"/>
    <w:rsid w:val="00BA51FD"/>
    <w:rsid w:val="00BC24F9"/>
    <w:rsid w:val="00BF35B1"/>
    <w:rsid w:val="00C22D52"/>
    <w:rsid w:val="00C320FA"/>
    <w:rsid w:val="00C33D77"/>
    <w:rsid w:val="00C3428F"/>
    <w:rsid w:val="00C3642A"/>
    <w:rsid w:val="00C52008"/>
    <w:rsid w:val="00C55BD5"/>
    <w:rsid w:val="00C868CF"/>
    <w:rsid w:val="00CE3C5C"/>
    <w:rsid w:val="00D1616C"/>
    <w:rsid w:val="00D34BE9"/>
    <w:rsid w:val="00D46496"/>
    <w:rsid w:val="00D46602"/>
    <w:rsid w:val="00D56EBB"/>
    <w:rsid w:val="00DE4CEB"/>
    <w:rsid w:val="00DF7CFB"/>
    <w:rsid w:val="00E0248C"/>
    <w:rsid w:val="00E03A8F"/>
    <w:rsid w:val="00E336FD"/>
    <w:rsid w:val="00E44D9F"/>
    <w:rsid w:val="00E905AE"/>
    <w:rsid w:val="00E91A89"/>
    <w:rsid w:val="00EB0055"/>
    <w:rsid w:val="00EC36E4"/>
    <w:rsid w:val="00F0182F"/>
    <w:rsid w:val="00F3272B"/>
    <w:rsid w:val="00F368B3"/>
    <w:rsid w:val="00F8376B"/>
    <w:rsid w:val="00F92613"/>
    <w:rsid w:val="00F96296"/>
    <w:rsid w:val="00FD1702"/>
    <w:rsid w:val="00FD3476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F2A47E"/>
  <w15:chartTrackingRefBased/>
  <w15:docId w15:val="{D95501C0-A047-402E-A4A7-C9048CCF1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C1894"/>
  </w:style>
  <w:style w:type="paragraph" w:styleId="Nagwek1">
    <w:name w:val="heading 1"/>
    <w:basedOn w:val="Normalny"/>
    <w:next w:val="Normalny"/>
    <w:qFormat/>
    <w:rsid w:val="00AC1894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AC1894"/>
    <w:pPr>
      <w:keepNext/>
      <w:jc w:val="center"/>
      <w:outlineLvl w:val="1"/>
    </w:pPr>
    <w:rPr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C1894"/>
    <w:rPr>
      <w:color w:val="0000FF"/>
      <w:u w:val="single"/>
    </w:rPr>
  </w:style>
  <w:style w:type="paragraph" w:styleId="Tekstpodstawowywcity">
    <w:name w:val="Body Text Indent"/>
    <w:basedOn w:val="Normalny"/>
    <w:rsid w:val="00AC1894"/>
    <w:pPr>
      <w:spacing w:after="120"/>
      <w:ind w:left="283"/>
    </w:pPr>
  </w:style>
  <w:style w:type="character" w:styleId="Pogrubienie">
    <w:name w:val="Strong"/>
    <w:qFormat/>
    <w:rsid w:val="000C613A"/>
    <w:rPr>
      <w:b/>
      <w:bCs/>
    </w:rPr>
  </w:style>
  <w:style w:type="paragraph" w:styleId="Poprawka">
    <w:name w:val="Revision"/>
    <w:hidden/>
    <w:uiPriority w:val="99"/>
    <w:semiHidden/>
    <w:rsid w:val="00F0182F"/>
  </w:style>
  <w:style w:type="character" w:styleId="Odwoaniedokomentarza">
    <w:name w:val="annotation reference"/>
    <w:rsid w:val="00B63C5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63C5E"/>
  </w:style>
  <w:style w:type="character" w:customStyle="1" w:styleId="TekstkomentarzaZnak">
    <w:name w:val="Tekst komentarza Znak"/>
    <w:basedOn w:val="Domylnaczcionkaakapitu"/>
    <w:link w:val="Tekstkomentarza"/>
    <w:rsid w:val="00B63C5E"/>
  </w:style>
  <w:style w:type="paragraph" w:styleId="Tematkomentarza">
    <w:name w:val="annotation subject"/>
    <w:basedOn w:val="Tekstkomentarza"/>
    <w:next w:val="Tekstkomentarza"/>
    <w:link w:val="TematkomentarzaZnak"/>
    <w:rsid w:val="00B63C5E"/>
    <w:rPr>
      <w:b/>
      <w:bCs/>
    </w:rPr>
  </w:style>
  <w:style w:type="character" w:customStyle="1" w:styleId="TematkomentarzaZnak">
    <w:name w:val="Temat komentarza Znak"/>
    <w:link w:val="Tematkomentarza"/>
    <w:rsid w:val="00B63C5E"/>
    <w:rPr>
      <w:b/>
      <w:bCs/>
    </w:rPr>
  </w:style>
  <w:style w:type="paragraph" w:styleId="Tekstdymka">
    <w:name w:val="Balloon Text"/>
    <w:basedOn w:val="Normalny"/>
    <w:link w:val="TekstdymkaZnak"/>
    <w:rsid w:val="00A17D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A17D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7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about:blank" TargetMode="External"/><Relationship Id="rId17" Type="http://schemas.openxmlformats.org/officeDocument/2006/relationships/image" Target="media/image6.jpeg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about:blank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10" Type="http://schemas.openxmlformats.org/officeDocument/2006/relationships/hyperlink" Target="about:blank" TargetMode="Externa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FED8428E30E0499F2A66870EEA0C72" ma:contentTypeVersion="17" ma:contentTypeDescription="Utwórz nowy dokument." ma:contentTypeScope="" ma:versionID="95e8aebc597793d17a292f33d086865c">
  <xsd:schema xmlns:xsd="http://www.w3.org/2001/XMLSchema" xmlns:xs="http://www.w3.org/2001/XMLSchema" xmlns:p="http://schemas.microsoft.com/office/2006/metadata/properties" xmlns:ns2="2aca7e61-2de0-40ea-9a67-8e9e891820c6" xmlns:ns3="d4ebe9a0-5e9e-4302-bef1-0972eb2a2237" targetNamespace="http://schemas.microsoft.com/office/2006/metadata/properties" ma:root="true" ma:fieldsID="de20be585869682657dd01a0cd445fe7" ns2:_="" ns3:_="">
    <xsd:import namespace="2aca7e61-2de0-40ea-9a67-8e9e891820c6"/>
    <xsd:import namespace="d4ebe9a0-5e9e-4302-bef1-0972eb2a22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a7e61-2de0-40ea-9a67-8e9e891820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91e846fd-797a-42f9-88a1-5fb3de74b0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3" nillable="true" ma:displayName="Stan zatwierdzenia" ma:internalName="Stan_x0020_zatwierdzeni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be9a0-5e9e-4302-bef1-0972eb2a223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ff8c918-3ef9-47d6-92e8-9e85901b2c44}" ma:internalName="TaxCatchAll" ma:showField="CatchAllData" ma:web="d4ebe9a0-5e9e-4302-bef1-0972eb2a22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aca7e61-2de0-40ea-9a67-8e9e891820c6" xsi:nil="true"/>
    <lcf76f155ced4ddcb4097134ff3c332f xmlns="2aca7e61-2de0-40ea-9a67-8e9e891820c6">
      <Terms xmlns="http://schemas.microsoft.com/office/infopath/2007/PartnerControls"/>
    </lcf76f155ced4ddcb4097134ff3c332f>
    <TaxCatchAll xmlns="d4ebe9a0-5e9e-4302-bef1-0972eb2a223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ECBB2-29E4-43C7-A40D-1C21961AC3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ca7e61-2de0-40ea-9a67-8e9e891820c6"/>
    <ds:schemaRef ds:uri="d4ebe9a0-5e9e-4302-bef1-0972eb2a22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98365E-FCE9-4BBF-966A-A58AD7D43468}">
  <ds:schemaRefs>
    <ds:schemaRef ds:uri="http://schemas.microsoft.com/office/2006/metadata/properties"/>
    <ds:schemaRef ds:uri="http://schemas.microsoft.com/office/infopath/2007/PartnerControls"/>
    <ds:schemaRef ds:uri="2aca7e61-2de0-40ea-9a67-8e9e891820c6"/>
    <ds:schemaRef ds:uri="d4ebe9a0-5e9e-4302-bef1-0972eb2a2237"/>
  </ds:schemaRefs>
</ds:datastoreItem>
</file>

<file path=customXml/itemProps3.xml><?xml version="1.0" encoding="utf-8"?>
<ds:datastoreItem xmlns:ds="http://schemas.openxmlformats.org/officeDocument/2006/customXml" ds:itemID="{A6D9353E-3BFD-42FD-A6A5-DD474C40FB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4175FA-DF24-4FB0-808C-696BB9AF3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814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01-04-2005</vt:lpstr>
    </vt:vector>
  </TitlesOfParts>
  <Company>Polska Izba Gospodarcza</Company>
  <LinksUpToDate>false</LinksUpToDate>
  <CharactersWithSpaces>5691</CharactersWithSpaces>
  <SharedDoc>false</SharedDoc>
  <HLinks>
    <vt:vector size="18" baseType="variant">
      <vt:variant>
        <vt:i4>3080255</vt:i4>
      </vt:variant>
      <vt:variant>
        <vt:i4>6</vt:i4>
      </vt:variant>
      <vt:variant>
        <vt:i4>0</vt:i4>
      </vt:variant>
      <vt:variant>
        <vt:i4>5</vt:i4>
      </vt:variant>
      <vt:variant>
        <vt:lpwstr>https://wkk.poznan.pl/wielkopolskie-filary-biznesu/</vt:lpwstr>
      </vt:variant>
      <vt:variant>
        <vt:lpwstr/>
      </vt:variant>
      <vt:variant>
        <vt:i4>3080255</vt:i4>
      </vt:variant>
      <vt:variant>
        <vt:i4>3</vt:i4>
      </vt:variant>
      <vt:variant>
        <vt:i4>0</vt:i4>
      </vt:variant>
      <vt:variant>
        <vt:i4>5</vt:i4>
      </vt:variant>
      <vt:variant>
        <vt:lpwstr>https://wkk.poznan.pl/wielkopolskie-filary-biznesu/</vt:lpwstr>
      </vt:variant>
      <vt:variant>
        <vt:lpwstr/>
      </vt:variant>
      <vt:variant>
        <vt:i4>2555989</vt:i4>
      </vt:variant>
      <vt:variant>
        <vt:i4>0</vt:i4>
      </vt:variant>
      <vt:variant>
        <vt:i4>0</vt:i4>
      </vt:variant>
      <vt:variant>
        <vt:i4>5</vt:i4>
      </vt:variant>
      <vt:variant>
        <vt:lpwstr>mailto:filarybiznesu@wkk.poznan.pl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01-04-2005</dc:title>
  <dc:subject/>
  <dc:creator>karinah</dc:creator>
  <cp:keywords/>
  <dc:description/>
  <cp:lastModifiedBy>Wkk</cp:lastModifiedBy>
  <cp:revision>9</cp:revision>
  <cp:lastPrinted>2008-03-21T06:42:00Z</cp:lastPrinted>
  <dcterms:created xsi:type="dcterms:W3CDTF">2025-03-14T11:08:00Z</dcterms:created>
  <dcterms:modified xsi:type="dcterms:W3CDTF">2026-02-10T11:09:00Z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0x0101000CFED8428E30E0499F2A66870EEA0C72</vt:lpwstr>
  </property>
</Properties>
</file>